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796"/>
        <w:tblW w:w="10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2835"/>
        <w:gridCol w:w="2157"/>
        <w:gridCol w:w="1944"/>
      </w:tblGrid>
      <w:tr w:rsidR="00AA2FD0" w:rsidRPr="003F5C05" w:rsidTr="00AA2FD0">
        <w:trPr>
          <w:trHeight w:val="558"/>
        </w:trPr>
        <w:tc>
          <w:tcPr>
            <w:tcW w:w="3936" w:type="dxa"/>
            <w:vMerge w:val="restart"/>
            <w:tcBorders>
              <w:top w:val="single" w:sz="4" w:space="0" w:color="auto"/>
              <w:left w:val="single" w:sz="4" w:space="0" w:color="auto"/>
              <w:right w:val="single" w:sz="4" w:space="0" w:color="auto"/>
            </w:tcBorders>
            <w:shd w:val="clear" w:color="auto" w:fill="auto"/>
          </w:tcPr>
          <w:p w:rsidR="00AA2FD0" w:rsidRPr="003F5C05" w:rsidRDefault="00AA2FD0" w:rsidP="00AA2FD0">
            <w:pPr>
              <w:pStyle w:val="Heading1"/>
              <w:spacing w:line="276" w:lineRule="auto"/>
              <w:jc w:val="center"/>
              <w:rPr>
                <w:szCs w:val="24"/>
                <w:lang w:val="fr-FR"/>
              </w:rPr>
            </w:pPr>
            <w:r w:rsidRPr="003F5C05">
              <w:rPr>
                <w:noProof/>
                <w:szCs w:val="24"/>
                <w:lang w:eastAsia="zh-CN"/>
              </w:rPr>
              <w:drawing>
                <wp:anchor distT="0" distB="0" distL="114300" distR="114300" simplePos="0" relativeHeight="251662336" behindDoc="0" locked="0" layoutInCell="1" allowOverlap="1" wp14:anchorId="62F174BF" wp14:editId="6418BA85">
                  <wp:simplePos x="0" y="0"/>
                  <wp:positionH relativeFrom="column">
                    <wp:posOffset>608330</wp:posOffset>
                  </wp:positionH>
                  <wp:positionV relativeFrom="paragraph">
                    <wp:posOffset>281305</wp:posOffset>
                  </wp:positionV>
                  <wp:extent cx="753110" cy="794385"/>
                  <wp:effectExtent l="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27413"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3110" cy="79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5C05">
              <w:rPr>
                <w:szCs w:val="24"/>
                <w:lang w:val="fr-FR"/>
              </w:rPr>
              <w:t>REPBULIC OF RWANDA MINISTRY OF HEALTH</w:t>
            </w:r>
          </w:p>
          <w:p w:rsidR="00AA2FD0" w:rsidRPr="003F5C05" w:rsidRDefault="00AA2FD0" w:rsidP="00AA2FD0">
            <w:pPr>
              <w:spacing w:after="0"/>
              <w:rPr>
                <w:rFonts w:ascii="Times New Roman" w:hAnsi="Times New Roman"/>
                <w:sz w:val="24"/>
                <w:szCs w:val="24"/>
              </w:rPr>
            </w:pPr>
            <w:r w:rsidRPr="003F5C05">
              <w:rPr>
                <w:rFonts w:ascii="Times New Roman" w:hAnsi="Times New Roman"/>
                <w:sz w:val="24"/>
                <w:szCs w:val="24"/>
              </w:rPr>
              <w:t>…………. PROVINCE</w:t>
            </w:r>
          </w:p>
          <w:p w:rsidR="00AA2FD0" w:rsidRPr="003F5C05" w:rsidRDefault="00AA2FD0" w:rsidP="00AA2FD0">
            <w:pPr>
              <w:spacing w:after="0"/>
              <w:rPr>
                <w:rFonts w:ascii="Times New Roman" w:hAnsi="Times New Roman"/>
                <w:sz w:val="24"/>
                <w:szCs w:val="24"/>
              </w:rPr>
            </w:pPr>
            <w:r w:rsidRPr="003F5C05">
              <w:rPr>
                <w:rFonts w:ascii="Times New Roman" w:hAnsi="Times New Roman"/>
                <w:sz w:val="24"/>
                <w:szCs w:val="24"/>
              </w:rPr>
              <w:t>…………. DISTRICT</w:t>
            </w:r>
          </w:p>
          <w:p w:rsidR="00AA2FD0" w:rsidRPr="003F5C05" w:rsidRDefault="00AA2FD0" w:rsidP="00AA2FD0">
            <w:pPr>
              <w:spacing w:after="0"/>
              <w:rPr>
                <w:rFonts w:ascii="Times New Roman" w:hAnsi="Times New Roman"/>
                <w:sz w:val="24"/>
                <w:szCs w:val="24"/>
              </w:rPr>
            </w:pPr>
            <w:r w:rsidRPr="003F5C05">
              <w:rPr>
                <w:rFonts w:ascii="Times New Roman" w:hAnsi="Times New Roman"/>
                <w:sz w:val="24"/>
                <w:szCs w:val="24"/>
              </w:rPr>
              <w:t>…………. HOSPITAL</w:t>
            </w:r>
          </w:p>
          <w:p w:rsidR="00AA2FD0" w:rsidRPr="003F5C05" w:rsidRDefault="00AA2FD0" w:rsidP="00AA2FD0">
            <w:pPr>
              <w:spacing w:after="0"/>
              <w:rPr>
                <w:rFonts w:ascii="Times New Roman" w:hAnsi="Times New Roman"/>
                <w:sz w:val="24"/>
                <w:szCs w:val="24"/>
              </w:rPr>
            </w:pPr>
            <w:r w:rsidRPr="003F5C05">
              <w:rPr>
                <w:rFonts w:ascii="Times New Roman" w:hAnsi="Times New Roman"/>
                <w:sz w:val="24"/>
                <w:szCs w:val="24"/>
              </w:rPr>
              <w:t>P.O Box ……………..</w:t>
            </w:r>
          </w:p>
          <w:p w:rsidR="00AA2FD0" w:rsidRPr="003F5C05" w:rsidRDefault="00AA2FD0" w:rsidP="00AA2FD0">
            <w:pPr>
              <w:ind w:left="539" w:hanging="539"/>
              <w:jc w:val="both"/>
              <w:rPr>
                <w:rFonts w:ascii="Times New Roman" w:hAnsi="Times New Roman"/>
                <w:b/>
                <w:noProof/>
                <w:sz w:val="24"/>
                <w:szCs w:val="24"/>
                <w:lang w:val="fr-FR" w:eastAsia="en-GB"/>
              </w:rPr>
            </w:pPr>
            <w:r w:rsidRPr="003F5C05">
              <w:rPr>
                <w:rFonts w:ascii="Times New Roman" w:hAnsi="Times New Roman"/>
                <w:b/>
                <w:sz w:val="24"/>
                <w:szCs w:val="24"/>
                <w:u w:val="single"/>
              </w:rPr>
              <w:t>Email: ………………</w:t>
            </w:r>
          </w:p>
        </w:tc>
        <w:tc>
          <w:tcPr>
            <w:tcW w:w="6936" w:type="dxa"/>
            <w:gridSpan w:val="3"/>
            <w:tcBorders>
              <w:top w:val="single" w:sz="4" w:space="0" w:color="auto"/>
              <w:left w:val="single" w:sz="4" w:space="0" w:color="auto"/>
              <w:bottom w:val="single" w:sz="4" w:space="0" w:color="auto"/>
              <w:right w:val="single" w:sz="4" w:space="0" w:color="auto"/>
            </w:tcBorders>
            <w:shd w:val="clear" w:color="auto" w:fill="auto"/>
          </w:tcPr>
          <w:p w:rsidR="00AA2FD0" w:rsidRPr="003F5C05" w:rsidRDefault="00AA2FD0" w:rsidP="009672EA">
            <w:pPr>
              <w:pStyle w:val="Heading2"/>
              <w:rPr>
                <w:rFonts w:ascii="Times New Roman" w:hAnsi="Times New Roman"/>
                <w:sz w:val="24"/>
                <w:szCs w:val="24"/>
              </w:rPr>
            </w:pPr>
            <w:r w:rsidRPr="003F5C05">
              <w:rPr>
                <w:rFonts w:ascii="Times New Roman" w:hAnsi="Times New Roman"/>
                <w:color w:val="auto"/>
                <w:sz w:val="24"/>
                <w:szCs w:val="24"/>
              </w:rPr>
              <w:t>Policy/Procedure Title:</w:t>
            </w:r>
            <w:r w:rsidRPr="003F5C05">
              <w:rPr>
                <w:rStyle w:val="Heading2Char"/>
                <w:rFonts w:ascii="Times New Roman" w:hAnsi="Times New Roman"/>
                <w:color w:val="auto"/>
                <w:sz w:val="24"/>
                <w:szCs w:val="24"/>
              </w:rPr>
              <w:t xml:space="preserve"> </w:t>
            </w:r>
            <w:r w:rsidRPr="003F5C05">
              <w:rPr>
                <w:rFonts w:ascii="Times New Roman" w:eastAsia="Calibri" w:hAnsi="Times New Roman"/>
                <w:i/>
                <w:sz w:val="24"/>
                <w:szCs w:val="24"/>
              </w:rPr>
              <w:t xml:space="preserve"> </w:t>
            </w:r>
            <w:r w:rsidRPr="003F5C05">
              <w:rPr>
                <w:rStyle w:val="Heading2Char"/>
                <w:rFonts w:ascii="Times New Roman" w:eastAsia="Calibri" w:hAnsi="Times New Roman"/>
                <w:b/>
                <w:color w:val="auto"/>
                <w:sz w:val="24"/>
                <w:szCs w:val="24"/>
              </w:rPr>
              <w:t>Patient</w:t>
            </w:r>
            <w:r w:rsidR="009672EA">
              <w:rPr>
                <w:rFonts w:ascii="Times New Roman" w:hAnsi="Times New Roman"/>
                <w:color w:val="auto"/>
                <w:sz w:val="24"/>
                <w:szCs w:val="24"/>
              </w:rPr>
              <w:t xml:space="preserve"> Rights</w:t>
            </w:r>
          </w:p>
        </w:tc>
      </w:tr>
      <w:tr w:rsidR="00AA2FD0" w:rsidRPr="003F5C05" w:rsidTr="00AA2FD0">
        <w:trPr>
          <w:trHeight w:val="1061"/>
        </w:trPr>
        <w:tc>
          <w:tcPr>
            <w:tcW w:w="3936" w:type="dxa"/>
            <w:vMerge/>
            <w:tcBorders>
              <w:left w:val="single" w:sz="4" w:space="0" w:color="auto"/>
              <w:right w:val="single" w:sz="4" w:space="0" w:color="auto"/>
            </w:tcBorders>
            <w:shd w:val="clear" w:color="auto" w:fill="auto"/>
          </w:tcPr>
          <w:p w:rsidR="00AA2FD0" w:rsidRPr="003F5C05" w:rsidRDefault="00AA2FD0" w:rsidP="00AA2FD0">
            <w:pPr>
              <w:pStyle w:val="Heading1"/>
              <w:spacing w:line="276" w:lineRule="auto"/>
              <w:jc w:val="both"/>
              <w:rPr>
                <w:b w:val="0"/>
                <w:szCs w:val="24"/>
              </w:rPr>
            </w:pPr>
          </w:p>
        </w:tc>
        <w:tc>
          <w:tcPr>
            <w:tcW w:w="2835" w:type="dxa"/>
            <w:tcBorders>
              <w:top w:val="single" w:sz="4" w:space="0" w:color="auto"/>
              <w:left w:val="single" w:sz="4" w:space="0" w:color="auto"/>
              <w:right w:val="single" w:sz="4" w:space="0" w:color="auto"/>
            </w:tcBorders>
            <w:shd w:val="clear" w:color="auto" w:fill="auto"/>
          </w:tcPr>
          <w:p w:rsidR="00AA2FD0" w:rsidRPr="003F5C05" w:rsidRDefault="00AA2FD0" w:rsidP="00AA2FD0">
            <w:pPr>
              <w:rPr>
                <w:rFonts w:ascii="Times New Roman" w:hAnsi="Times New Roman"/>
                <w:sz w:val="24"/>
                <w:szCs w:val="24"/>
              </w:rPr>
            </w:pPr>
            <w:r w:rsidRPr="003F5C05">
              <w:rPr>
                <w:rFonts w:ascii="Times New Roman" w:hAnsi="Times New Roman"/>
                <w:b/>
                <w:sz w:val="24"/>
                <w:szCs w:val="24"/>
              </w:rPr>
              <w:t>Policy Code/ Number:</w:t>
            </w:r>
            <w:r w:rsidRPr="003F5C05">
              <w:rPr>
                <w:rFonts w:ascii="Times New Roman" w:hAnsi="Times New Roman"/>
                <w:sz w:val="24"/>
                <w:szCs w:val="24"/>
              </w:rPr>
              <w:t xml:space="preserve">    </w:t>
            </w:r>
            <w:r w:rsidRPr="003F5C05">
              <w:rPr>
                <w:rFonts w:ascii="Times New Roman" w:hAnsi="Times New Roman"/>
                <w:sz w:val="24"/>
                <w:szCs w:val="24"/>
                <w:lang w:val="en-GB"/>
              </w:rPr>
              <w:t>LM1-15</w:t>
            </w:r>
          </w:p>
        </w:tc>
        <w:tc>
          <w:tcPr>
            <w:tcW w:w="2157" w:type="dxa"/>
            <w:tcBorders>
              <w:top w:val="single" w:sz="4" w:space="0" w:color="auto"/>
              <w:left w:val="single" w:sz="4" w:space="0" w:color="auto"/>
              <w:right w:val="single" w:sz="4" w:space="0" w:color="auto"/>
            </w:tcBorders>
            <w:shd w:val="clear" w:color="auto" w:fill="auto"/>
          </w:tcPr>
          <w:p w:rsidR="00AA2FD0" w:rsidRPr="003F5C05" w:rsidRDefault="00AA2FD0" w:rsidP="00AA2FD0">
            <w:pPr>
              <w:pStyle w:val="Heading1"/>
              <w:spacing w:line="276" w:lineRule="auto"/>
              <w:rPr>
                <w:caps/>
                <w:szCs w:val="24"/>
                <w:lang w:val="en-GB"/>
              </w:rPr>
            </w:pPr>
            <w:r w:rsidRPr="003F5C05">
              <w:rPr>
                <w:szCs w:val="24"/>
                <w:lang w:val="en-GB"/>
              </w:rPr>
              <w:t>Effective Date</w:t>
            </w:r>
            <w:r w:rsidRPr="003F5C05">
              <w:rPr>
                <w:caps/>
                <w:szCs w:val="24"/>
                <w:lang w:val="en-GB"/>
              </w:rPr>
              <w:t>:</w:t>
            </w:r>
          </w:p>
          <w:p w:rsidR="00AA2FD0" w:rsidRPr="003F5C05" w:rsidRDefault="00AA2FD0" w:rsidP="00AA2FD0">
            <w:pPr>
              <w:rPr>
                <w:rFonts w:ascii="Times New Roman" w:hAnsi="Times New Roman"/>
                <w:sz w:val="24"/>
                <w:szCs w:val="24"/>
                <w:lang w:val="en-GB"/>
              </w:rPr>
            </w:pPr>
            <w:r w:rsidRPr="003F5C05">
              <w:rPr>
                <w:rFonts w:ascii="Times New Roman" w:hAnsi="Times New Roman"/>
                <w:sz w:val="24"/>
                <w:szCs w:val="24"/>
              </w:rPr>
              <w:t>August 2018</w:t>
            </w:r>
          </w:p>
        </w:tc>
        <w:tc>
          <w:tcPr>
            <w:tcW w:w="1944" w:type="dxa"/>
            <w:tcBorders>
              <w:top w:val="single" w:sz="4" w:space="0" w:color="auto"/>
              <w:left w:val="single" w:sz="4" w:space="0" w:color="auto"/>
              <w:right w:val="single" w:sz="4" w:space="0" w:color="auto"/>
            </w:tcBorders>
            <w:shd w:val="clear" w:color="auto" w:fill="auto"/>
          </w:tcPr>
          <w:p w:rsidR="00AA2FD0" w:rsidRPr="003F5C05" w:rsidRDefault="00AA2FD0" w:rsidP="00AA2FD0">
            <w:pPr>
              <w:pStyle w:val="Heading1"/>
              <w:spacing w:line="276" w:lineRule="auto"/>
              <w:rPr>
                <w:szCs w:val="24"/>
                <w:lang w:val="en-GB"/>
              </w:rPr>
            </w:pPr>
            <w:r w:rsidRPr="003F5C05">
              <w:rPr>
                <w:szCs w:val="24"/>
              </w:rPr>
              <w:t>Revision</w:t>
            </w:r>
            <w:r w:rsidRPr="003F5C05">
              <w:rPr>
                <w:szCs w:val="24"/>
                <w:lang w:val="en-GB"/>
              </w:rPr>
              <w:t xml:space="preserve"> date:</w:t>
            </w:r>
          </w:p>
          <w:p w:rsidR="00AA2FD0" w:rsidRPr="003F5C05" w:rsidRDefault="00AA2FD0" w:rsidP="00AA2FD0">
            <w:pPr>
              <w:rPr>
                <w:rFonts w:ascii="Times New Roman" w:hAnsi="Times New Roman"/>
                <w:sz w:val="24"/>
                <w:szCs w:val="24"/>
                <w:lang w:val="en-GB"/>
              </w:rPr>
            </w:pPr>
            <w:r w:rsidRPr="003F5C05">
              <w:rPr>
                <w:rFonts w:ascii="Times New Roman" w:hAnsi="Times New Roman"/>
                <w:sz w:val="24"/>
                <w:szCs w:val="24"/>
              </w:rPr>
              <w:t>July 2020</w:t>
            </w:r>
          </w:p>
        </w:tc>
      </w:tr>
      <w:tr w:rsidR="00AA2FD0" w:rsidRPr="003F5C05" w:rsidTr="00AA2FD0">
        <w:trPr>
          <w:trHeight w:val="1543"/>
        </w:trPr>
        <w:tc>
          <w:tcPr>
            <w:tcW w:w="3936" w:type="dxa"/>
            <w:vMerge/>
            <w:tcBorders>
              <w:left w:val="single" w:sz="4" w:space="0" w:color="auto"/>
              <w:right w:val="single" w:sz="4" w:space="0" w:color="auto"/>
            </w:tcBorders>
            <w:shd w:val="clear" w:color="auto" w:fill="auto"/>
          </w:tcPr>
          <w:p w:rsidR="00AA2FD0" w:rsidRPr="003F5C05" w:rsidRDefault="00AA2FD0" w:rsidP="00AA2FD0">
            <w:pPr>
              <w:pStyle w:val="Heading1"/>
              <w:spacing w:line="276" w:lineRule="auto"/>
              <w:jc w:val="both"/>
              <w:rPr>
                <w:b w:val="0"/>
                <w:szCs w:val="24"/>
                <w:lang w:val="en-GB"/>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A2FD0" w:rsidRPr="003F5C05" w:rsidRDefault="00AA2FD0" w:rsidP="00AA2FD0">
            <w:pPr>
              <w:rPr>
                <w:rFonts w:ascii="Times New Roman" w:hAnsi="Times New Roman"/>
                <w:b/>
                <w:sz w:val="24"/>
                <w:szCs w:val="24"/>
              </w:rPr>
            </w:pPr>
            <w:r w:rsidRPr="003F5C05">
              <w:rPr>
                <w:rFonts w:ascii="Times New Roman" w:hAnsi="Times New Roman"/>
                <w:b/>
                <w:sz w:val="24"/>
                <w:szCs w:val="24"/>
              </w:rPr>
              <w:t xml:space="preserve">Department: </w:t>
            </w:r>
            <w:r w:rsidR="009672EA">
              <w:rPr>
                <w:rFonts w:ascii="Times New Roman" w:hAnsi="Times New Roman"/>
                <w:sz w:val="24"/>
                <w:szCs w:val="24"/>
              </w:rPr>
              <w:t>c</w:t>
            </w:r>
            <w:r w:rsidRPr="003F5C05">
              <w:rPr>
                <w:rFonts w:ascii="Times New Roman" w:hAnsi="Times New Roman"/>
                <w:sz w:val="24"/>
                <w:szCs w:val="24"/>
              </w:rPr>
              <w:t>ross cutting</w:t>
            </w:r>
          </w:p>
        </w:tc>
        <w:tc>
          <w:tcPr>
            <w:tcW w:w="4101" w:type="dxa"/>
            <w:gridSpan w:val="2"/>
            <w:tcBorders>
              <w:top w:val="single" w:sz="4" w:space="0" w:color="auto"/>
              <w:left w:val="single" w:sz="4" w:space="0" w:color="auto"/>
              <w:bottom w:val="single" w:sz="4" w:space="0" w:color="auto"/>
              <w:right w:val="single" w:sz="4" w:space="0" w:color="auto"/>
            </w:tcBorders>
            <w:shd w:val="clear" w:color="auto" w:fill="auto"/>
          </w:tcPr>
          <w:p w:rsidR="00AA2FD0" w:rsidRPr="003F5C05" w:rsidRDefault="00AA2FD0" w:rsidP="009672EA">
            <w:pPr>
              <w:rPr>
                <w:rFonts w:ascii="Times New Roman" w:hAnsi="Times New Roman"/>
                <w:bCs/>
                <w:noProof/>
                <w:sz w:val="24"/>
                <w:szCs w:val="24"/>
              </w:rPr>
            </w:pPr>
            <w:r w:rsidRPr="003F5C05">
              <w:rPr>
                <w:rFonts w:ascii="Times New Roman" w:hAnsi="Times New Roman"/>
                <w:b/>
                <w:sz w:val="24"/>
                <w:szCs w:val="24"/>
              </w:rPr>
              <w:t>Applies to:</w:t>
            </w:r>
            <w:r w:rsidR="009672EA">
              <w:rPr>
                <w:rFonts w:ascii="Times New Roman" w:hAnsi="Times New Roman"/>
                <w:sz w:val="24"/>
                <w:szCs w:val="24"/>
              </w:rPr>
              <w:t xml:space="preserve"> </w:t>
            </w:r>
            <w:r w:rsidR="009672EA">
              <w:rPr>
                <w:rFonts w:ascii="Times New Roman" w:hAnsi="Times New Roman"/>
                <w:bCs/>
                <w:noProof/>
                <w:sz w:val="24"/>
                <w:szCs w:val="24"/>
              </w:rPr>
              <w:t>all staff</w:t>
            </w:r>
          </w:p>
        </w:tc>
      </w:tr>
    </w:tbl>
    <w:p w:rsidR="00D17C91" w:rsidRPr="003F5C05" w:rsidRDefault="00F662F7" w:rsidP="003F5C05">
      <w:pPr>
        <w:widowControl w:val="0"/>
        <w:autoSpaceDE w:val="0"/>
        <w:autoSpaceDN w:val="0"/>
        <w:adjustRightInd w:val="0"/>
        <w:spacing w:after="0"/>
        <w:jc w:val="both"/>
        <w:textAlignment w:val="top"/>
        <w:rPr>
          <w:rFonts w:ascii="Times New Roman" w:eastAsia="Times New Roman" w:hAnsi="Times New Roman"/>
          <w:b/>
          <w:sz w:val="24"/>
          <w:szCs w:val="24"/>
        </w:rPr>
      </w:pPr>
    </w:p>
    <w:tbl>
      <w:tblPr>
        <w:tblW w:w="10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3260"/>
        <w:gridCol w:w="2693"/>
        <w:gridCol w:w="3210"/>
      </w:tblGrid>
      <w:tr w:rsidR="003966C5" w:rsidRPr="003F5C05" w:rsidTr="00381FAB">
        <w:trPr>
          <w:trHeight w:val="382"/>
          <w:jc w:val="center"/>
        </w:trPr>
        <w:tc>
          <w:tcPr>
            <w:tcW w:w="1506" w:type="dxa"/>
            <w:shd w:val="clear" w:color="auto" w:fill="D9D9D9"/>
          </w:tcPr>
          <w:p w:rsidR="00D17C91" w:rsidRPr="003F5C05" w:rsidRDefault="00F662F7" w:rsidP="003F5C05">
            <w:pPr>
              <w:spacing w:after="0"/>
              <w:rPr>
                <w:rFonts w:ascii="Times New Roman" w:hAnsi="Times New Roman"/>
                <w:sz w:val="24"/>
                <w:szCs w:val="24"/>
              </w:rPr>
            </w:pPr>
          </w:p>
        </w:tc>
        <w:tc>
          <w:tcPr>
            <w:tcW w:w="3260" w:type="dxa"/>
            <w:shd w:val="clear" w:color="auto" w:fill="D9D9D9"/>
          </w:tcPr>
          <w:p w:rsidR="00D17C91" w:rsidRPr="003F5C05" w:rsidRDefault="009050B7" w:rsidP="003F5C05">
            <w:pPr>
              <w:spacing w:after="0"/>
              <w:jc w:val="center"/>
              <w:rPr>
                <w:rFonts w:ascii="Times New Roman" w:hAnsi="Times New Roman"/>
                <w:b/>
                <w:sz w:val="24"/>
                <w:szCs w:val="24"/>
              </w:rPr>
            </w:pPr>
            <w:r w:rsidRPr="003F5C05">
              <w:rPr>
                <w:rFonts w:ascii="Times New Roman" w:hAnsi="Times New Roman"/>
                <w:b/>
                <w:sz w:val="24"/>
                <w:szCs w:val="24"/>
              </w:rPr>
              <w:t>Position</w:t>
            </w:r>
          </w:p>
        </w:tc>
        <w:tc>
          <w:tcPr>
            <w:tcW w:w="2693" w:type="dxa"/>
            <w:shd w:val="clear" w:color="auto" w:fill="D9D9D9"/>
          </w:tcPr>
          <w:p w:rsidR="00D17C91" w:rsidRPr="003F5C05" w:rsidRDefault="009050B7" w:rsidP="003F5C05">
            <w:pPr>
              <w:spacing w:after="0"/>
              <w:jc w:val="center"/>
              <w:rPr>
                <w:rFonts w:ascii="Times New Roman" w:hAnsi="Times New Roman"/>
                <w:b/>
                <w:sz w:val="24"/>
                <w:szCs w:val="24"/>
              </w:rPr>
            </w:pPr>
            <w:r w:rsidRPr="003F5C05">
              <w:rPr>
                <w:rFonts w:ascii="Times New Roman" w:hAnsi="Times New Roman"/>
                <w:b/>
                <w:sz w:val="24"/>
                <w:szCs w:val="24"/>
              </w:rPr>
              <w:t xml:space="preserve">Names </w:t>
            </w:r>
          </w:p>
        </w:tc>
        <w:tc>
          <w:tcPr>
            <w:tcW w:w="3210" w:type="dxa"/>
            <w:shd w:val="clear" w:color="auto" w:fill="D9D9D9"/>
          </w:tcPr>
          <w:p w:rsidR="00D17C91" w:rsidRPr="003F5C05" w:rsidRDefault="009050B7" w:rsidP="003F5C05">
            <w:pPr>
              <w:spacing w:after="0"/>
              <w:jc w:val="center"/>
              <w:rPr>
                <w:rFonts w:ascii="Times New Roman" w:hAnsi="Times New Roman"/>
                <w:b/>
                <w:sz w:val="24"/>
                <w:szCs w:val="24"/>
              </w:rPr>
            </w:pPr>
            <w:r w:rsidRPr="003F5C05">
              <w:rPr>
                <w:rFonts w:ascii="Times New Roman" w:hAnsi="Times New Roman"/>
                <w:b/>
                <w:sz w:val="24"/>
                <w:szCs w:val="24"/>
              </w:rPr>
              <w:t>Date &amp; Signature</w:t>
            </w:r>
          </w:p>
        </w:tc>
      </w:tr>
      <w:tr w:rsidR="003966C5" w:rsidRPr="003F5C05" w:rsidTr="00762DF2">
        <w:trPr>
          <w:trHeight w:val="382"/>
          <w:jc w:val="center"/>
        </w:trPr>
        <w:tc>
          <w:tcPr>
            <w:tcW w:w="1506" w:type="dxa"/>
            <w:shd w:val="clear" w:color="auto" w:fill="auto"/>
            <w:vAlign w:val="center"/>
          </w:tcPr>
          <w:p w:rsidR="00D17C91" w:rsidRPr="003F5C05" w:rsidRDefault="009050B7" w:rsidP="003F5C05">
            <w:pPr>
              <w:spacing w:after="0"/>
              <w:rPr>
                <w:rFonts w:ascii="Times New Roman" w:hAnsi="Times New Roman"/>
                <w:b/>
                <w:sz w:val="24"/>
                <w:szCs w:val="24"/>
              </w:rPr>
            </w:pPr>
            <w:r w:rsidRPr="003F5C05">
              <w:rPr>
                <w:rFonts w:ascii="Times New Roman" w:hAnsi="Times New Roman"/>
                <w:b/>
                <w:sz w:val="24"/>
                <w:szCs w:val="24"/>
              </w:rPr>
              <w:t>Responsible</w:t>
            </w:r>
          </w:p>
        </w:tc>
        <w:tc>
          <w:tcPr>
            <w:tcW w:w="3260" w:type="dxa"/>
            <w:shd w:val="clear" w:color="auto" w:fill="auto"/>
            <w:vAlign w:val="center"/>
          </w:tcPr>
          <w:p w:rsidR="00D17C91" w:rsidRPr="003F5C05" w:rsidRDefault="009050B7" w:rsidP="003F5C05">
            <w:pPr>
              <w:spacing w:after="0"/>
              <w:rPr>
                <w:rFonts w:ascii="Times New Roman" w:hAnsi="Times New Roman"/>
                <w:sz w:val="24"/>
                <w:szCs w:val="24"/>
              </w:rPr>
            </w:pPr>
            <w:r w:rsidRPr="003F5C05">
              <w:rPr>
                <w:rFonts w:ascii="Times New Roman" w:hAnsi="Times New Roman"/>
                <w:sz w:val="24"/>
                <w:szCs w:val="24"/>
              </w:rPr>
              <w:t xml:space="preserve">Customer Care Officer </w:t>
            </w:r>
          </w:p>
        </w:tc>
        <w:tc>
          <w:tcPr>
            <w:tcW w:w="2693" w:type="dxa"/>
            <w:shd w:val="clear" w:color="auto" w:fill="auto"/>
            <w:vAlign w:val="center"/>
          </w:tcPr>
          <w:p w:rsidR="00D17C91" w:rsidRPr="003F5C05" w:rsidRDefault="00F662F7" w:rsidP="003F5C05">
            <w:pPr>
              <w:spacing w:after="0"/>
              <w:rPr>
                <w:rFonts w:ascii="Times New Roman" w:hAnsi="Times New Roman"/>
                <w:sz w:val="24"/>
                <w:szCs w:val="24"/>
              </w:rPr>
            </w:pPr>
          </w:p>
        </w:tc>
        <w:tc>
          <w:tcPr>
            <w:tcW w:w="3210" w:type="dxa"/>
            <w:shd w:val="clear" w:color="auto" w:fill="auto"/>
          </w:tcPr>
          <w:p w:rsidR="00D17C91" w:rsidRPr="003F5C05" w:rsidRDefault="00F662F7" w:rsidP="003F5C05">
            <w:pPr>
              <w:spacing w:after="0"/>
              <w:rPr>
                <w:rFonts w:ascii="Times New Roman" w:hAnsi="Times New Roman"/>
                <w:sz w:val="24"/>
                <w:szCs w:val="24"/>
              </w:rPr>
            </w:pPr>
          </w:p>
          <w:p w:rsidR="00D17C91" w:rsidRPr="003F5C05" w:rsidRDefault="00F662F7" w:rsidP="003F5C05">
            <w:pPr>
              <w:spacing w:after="0"/>
              <w:rPr>
                <w:rFonts w:ascii="Times New Roman" w:hAnsi="Times New Roman"/>
                <w:sz w:val="24"/>
                <w:szCs w:val="24"/>
              </w:rPr>
            </w:pPr>
          </w:p>
        </w:tc>
      </w:tr>
      <w:tr w:rsidR="003966C5" w:rsidRPr="003F5C05" w:rsidTr="009672EA">
        <w:trPr>
          <w:trHeight w:val="773"/>
          <w:jc w:val="center"/>
        </w:trPr>
        <w:tc>
          <w:tcPr>
            <w:tcW w:w="1506" w:type="dxa"/>
            <w:shd w:val="clear" w:color="auto" w:fill="auto"/>
            <w:vAlign w:val="center"/>
          </w:tcPr>
          <w:p w:rsidR="00D17C91" w:rsidRPr="003F5C05" w:rsidRDefault="009050B7" w:rsidP="003F5C05">
            <w:pPr>
              <w:spacing w:after="0"/>
              <w:rPr>
                <w:rFonts w:ascii="Times New Roman" w:hAnsi="Times New Roman"/>
                <w:b/>
                <w:sz w:val="24"/>
                <w:szCs w:val="24"/>
              </w:rPr>
            </w:pPr>
            <w:r w:rsidRPr="003F5C05">
              <w:rPr>
                <w:rFonts w:ascii="Times New Roman" w:hAnsi="Times New Roman"/>
                <w:b/>
                <w:sz w:val="24"/>
                <w:szCs w:val="24"/>
              </w:rPr>
              <w:t>Supervisor</w:t>
            </w:r>
          </w:p>
        </w:tc>
        <w:tc>
          <w:tcPr>
            <w:tcW w:w="3260" w:type="dxa"/>
            <w:shd w:val="clear" w:color="auto" w:fill="auto"/>
            <w:vAlign w:val="center"/>
          </w:tcPr>
          <w:p w:rsidR="00D17C91" w:rsidRPr="003F5C05" w:rsidRDefault="009050B7" w:rsidP="003F5C05">
            <w:pPr>
              <w:spacing w:after="0"/>
              <w:rPr>
                <w:rFonts w:ascii="Times New Roman" w:hAnsi="Times New Roman"/>
                <w:sz w:val="24"/>
                <w:szCs w:val="24"/>
              </w:rPr>
            </w:pPr>
            <w:r w:rsidRPr="003F5C05">
              <w:rPr>
                <w:rFonts w:ascii="Times New Roman" w:hAnsi="Times New Roman"/>
                <w:sz w:val="24"/>
                <w:szCs w:val="24"/>
              </w:rPr>
              <w:t>Director of Administration and Finance</w:t>
            </w:r>
          </w:p>
        </w:tc>
        <w:tc>
          <w:tcPr>
            <w:tcW w:w="2693" w:type="dxa"/>
            <w:shd w:val="clear" w:color="auto" w:fill="auto"/>
            <w:vAlign w:val="center"/>
          </w:tcPr>
          <w:p w:rsidR="00D17C91" w:rsidRPr="003F5C05" w:rsidRDefault="00F662F7" w:rsidP="003F5C05">
            <w:pPr>
              <w:spacing w:after="0"/>
              <w:rPr>
                <w:rFonts w:ascii="Times New Roman" w:hAnsi="Times New Roman"/>
                <w:sz w:val="24"/>
                <w:szCs w:val="24"/>
              </w:rPr>
            </w:pPr>
          </w:p>
        </w:tc>
        <w:tc>
          <w:tcPr>
            <w:tcW w:w="3210" w:type="dxa"/>
            <w:shd w:val="clear" w:color="auto" w:fill="auto"/>
          </w:tcPr>
          <w:p w:rsidR="00D17C91" w:rsidRPr="003F5C05" w:rsidRDefault="00F662F7" w:rsidP="003F5C05">
            <w:pPr>
              <w:spacing w:after="0"/>
              <w:rPr>
                <w:rFonts w:ascii="Times New Roman" w:hAnsi="Times New Roman"/>
                <w:sz w:val="24"/>
                <w:szCs w:val="24"/>
              </w:rPr>
            </w:pPr>
          </w:p>
        </w:tc>
      </w:tr>
      <w:tr w:rsidR="003966C5" w:rsidRPr="003F5C05" w:rsidTr="00762DF2">
        <w:trPr>
          <w:trHeight w:val="392"/>
          <w:jc w:val="center"/>
        </w:trPr>
        <w:tc>
          <w:tcPr>
            <w:tcW w:w="1506" w:type="dxa"/>
            <w:shd w:val="clear" w:color="auto" w:fill="auto"/>
            <w:vAlign w:val="center"/>
          </w:tcPr>
          <w:p w:rsidR="00D17C91" w:rsidRPr="003F5C05" w:rsidRDefault="009050B7" w:rsidP="003F5C05">
            <w:pPr>
              <w:spacing w:after="0"/>
              <w:rPr>
                <w:rFonts w:ascii="Times New Roman" w:hAnsi="Times New Roman"/>
                <w:b/>
                <w:sz w:val="24"/>
                <w:szCs w:val="24"/>
              </w:rPr>
            </w:pPr>
            <w:r w:rsidRPr="003F5C05">
              <w:rPr>
                <w:rFonts w:ascii="Times New Roman" w:hAnsi="Times New Roman"/>
                <w:b/>
                <w:sz w:val="24"/>
                <w:szCs w:val="24"/>
              </w:rPr>
              <w:t xml:space="preserve">Approval </w:t>
            </w:r>
          </w:p>
        </w:tc>
        <w:tc>
          <w:tcPr>
            <w:tcW w:w="3260" w:type="dxa"/>
            <w:shd w:val="clear" w:color="auto" w:fill="auto"/>
            <w:vAlign w:val="center"/>
          </w:tcPr>
          <w:p w:rsidR="00D17C91" w:rsidRPr="003F5C05" w:rsidRDefault="009050B7" w:rsidP="003F5C05">
            <w:pPr>
              <w:spacing w:after="0"/>
              <w:rPr>
                <w:rFonts w:ascii="Times New Roman" w:hAnsi="Times New Roman"/>
                <w:sz w:val="24"/>
                <w:szCs w:val="24"/>
              </w:rPr>
            </w:pPr>
            <w:r w:rsidRPr="003F5C05">
              <w:rPr>
                <w:rFonts w:ascii="Times New Roman" w:hAnsi="Times New Roman"/>
                <w:sz w:val="24"/>
                <w:szCs w:val="24"/>
              </w:rPr>
              <w:t>Director General</w:t>
            </w:r>
          </w:p>
        </w:tc>
        <w:tc>
          <w:tcPr>
            <w:tcW w:w="2693" w:type="dxa"/>
            <w:shd w:val="clear" w:color="auto" w:fill="auto"/>
            <w:vAlign w:val="center"/>
          </w:tcPr>
          <w:p w:rsidR="00D17C91" w:rsidRPr="003F5C05" w:rsidRDefault="00F662F7" w:rsidP="003F5C05">
            <w:pPr>
              <w:spacing w:after="0"/>
              <w:rPr>
                <w:rFonts w:ascii="Times New Roman" w:hAnsi="Times New Roman"/>
                <w:sz w:val="24"/>
                <w:szCs w:val="24"/>
              </w:rPr>
            </w:pPr>
          </w:p>
        </w:tc>
        <w:tc>
          <w:tcPr>
            <w:tcW w:w="3210" w:type="dxa"/>
            <w:shd w:val="clear" w:color="auto" w:fill="auto"/>
          </w:tcPr>
          <w:p w:rsidR="00D17C91" w:rsidRPr="003F5C05" w:rsidRDefault="00F662F7" w:rsidP="003F5C05">
            <w:pPr>
              <w:spacing w:after="0"/>
              <w:rPr>
                <w:rFonts w:ascii="Times New Roman" w:hAnsi="Times New Roman"/>
                <w:sz w:val="24"/>
                <w:szCs w:val="24"/>
              </w:rPr>
            </w:pPr>
          </w:p>
          <w:p w:rsidR="00D17C91" w:rsidRPr="003F5C05" w:rsidRDefault="00F662F7" w:rsidP="003F5C05">
            <w:pPr>
              <w:spacing w:after="0"/>
              <w:rPr>
                <w:rFonts w:ascii="Times New Roman" w:hAnsi="Times New Roman"/>
                <w:sz w:val="24"/>
                <w:szCs w:val="24"/>
              </w:rPr>
            </w:pPr>
          </w:p>
        </w:tc>
      </w:tr>
    </w:tbl>
    <w:p w:rsidR="00D17C91" w:rsidRPr="003F5C05" w:rsidRDefault="00F662F7" w:rsidP="003F5C05">
      <w:pPr>
        <w:widowControl w:val="0"/>
        <w:autoSpaceDE w:val="0"/>
        <w:autoSpaceDN w:val="0"/>
        <w:adjustRightInd w:val="0"/>
        <w:spacing w:after="0"/>
        <w:jc w:val="both"/>
        <w:textAlignment w:val="top"/>
        <w:rPr>
          <w:rFonts w:ascii="Times New Roman" w:hAnsi="Times New Roman"/>
          <w:b/>
          <w:color w:val="000000"/>
          <w:sz w:val="24"/>
          <w:szCs w:val="24"/>
        </w:rPr>
      </w:pPr>
    </w:p>
    <w:p w:rsidR="00DA0391" w:rsidRDefault="00C53D65" w:rsidP="009672EA">
      <w:pPr>
        <w:widowControl w:val="0"/>
        <w:autoSpaceDE w:val="0"/>
        <w:autoSpaceDN w:val="0"/>
        <w:adjustRightInd w:val="0"/>
        <w:spacing w:after="0"/>
        <w:textAlignment w:val="top"/>
        <w:rPr>
          <w:rFonts w:ascii="Times New Roman" w:hAnsi="Times New Roman"/>
          <w:sz w:val="24"/>
          <w:szCs w:val="24"/>
        </w:rPr>
      </w:pPr>
      <w:r w:rsidRPr="003F5C05">
        <w:rPr>
          <w:rFonts w:ascii="Times New Roman" w:hAnsi="Times New Roman"/>
          <w:b/>
          <w:color w:val="000000"/>
          <w:sz w:val="24"/>
          <w:szCs w:val="24"/>
        </w:rPr>
        <w:t>Purpose</w:t>
      </w:r>
      <w:r w:rsidR="00AA2FD0">
        <w:rPr>
          <w:rFonts w:ascii="Times New Roman" w:hAnsi="Times New Roman"/>
          <w:b/>
          <w:color w:val="000000"/>
          <w:sz w:val="24"/>
          <w:szCs w:val="24"/>
        </w:rPr>
        <w:t xml:space="preserve">: </w:t>
      </w:r>
      <w:r w:rsidR="009050B7" w:rsidRPr="003F5C05">
        <w:rPr>
          <w:rFonts w:ascii="Times New Roman" w:hAnsi="Times New Roman"/>
          <w:sz w:val="24"/>
          <w:szCs w:val="24"/>
        </w:rPr>
        <w:t>To</w:t>
      </w:r>
      <w:r w:rsidR="009672EA">
        <w:rPr>
          <w:rFonts w:ascii="Times New Roman" w:hAnsi="Times New Roman"/>
          <w:sz w:val="24"/>
          <w:szCs w:val="24"/>
        </w:rPr>
        <w:t xml:space="preserve"> ensure that hospital staff honor and respect patient rights.</w:t>
      </w:r>
      <w:r w:rsidR="009050B7" w:rsidRPr="003F5C05">
        <w:rPr>
          <w:rFonts w:ascii="Times New Roman" w:hAnsi="Times New Roman"/>
          <w:sz w:val="24"/>
          <w:szCs w:val="24"/>
        </w:rPr>
        <w:t xml:space="preserve"> </w:t>
      </w:r>
    </w:p>
    <w:p w:rsidR="00AA2FD0" w:rsidRPr="00AA2FD0" w:rsidRDefault="00AA2FD0" w:rsidP="009672EA">
      <w:pPr>
        <w:widowControl w:val="0"/>
        <w:autoSpaceDE w:val="0"/>
        <w:autoSpaceDN w:val="0"/>
        <w:adjustRightInd w:val="0"/>
        <w:spacing w:after="0"/>
        <w:textAlignment w:val="top"/>
        <w:rPr>
          <w:rFonts w:ascii="Times New Roman" w:hAnsi="Times New Roman"/>
          <w:b/>
          <w:color w:val="000000"/>
          <w:sz w:val="24"/>
          <w:szCs w:val="24"/>
        </w:rPr>
      </w:pPr>
    </w:p>
    <w:p w:rsidR="00D17C91" w:rsidRPr="003F5C05" w:rsidRDefault="00C53D65" w:rsidP="009672EA">
      <w:pPr>
        <w:widowControl w:val="0"/>
        <w:autoSpaceDE w:val="0"/>
        <w:autoSpaceDN w:val="0"/>
        <w:adjustRightInd w:val="0"/>
        <w:spacing w:after="0"/>
        <w:textAlignment w:val="top"/>
        <w:rPr>
          <w:rFonts w:ascii="Times New Roman" w:hAnsi="Times New Roman"/>
          <w:b/>
          <w:color w:val="000000"/>
          <w:sz w:val="24"/>
          <w:szCs w:val="24"/>
        </w:rPr>
      </w:pPr>
      <w:r w:rsidRPr="003F5C05">
        <w:rPr>
          <w:rFonts w:ascii="Times New Roman" w:hAnsi="Times New Roman"/>
          <w:b/>
          <w:color w:val="000000"/>
          <w:sz w:val="24"/>
          <w:szCs w:val="24"/>
        </w:rPr>
        <w:t>Policy Statements</w:t>
      </w:r>
    </w:p>
    <w:p w:rsidR="00762DF2" w:rsidRPr="003F5C05" w:rsidRDefault="009050B7" w:rsidP="009672EA">
      <w:pPr>
        <w:pStyle w:val="ListParagraph"/>
        <w:widowControl w:val="0"/>
        <w:numPr>
          <w:ilvl w:val="0"/>
          <w:numId w:val="16"/>
        </w:numPr>
        <w:autoSpaceDE w:val="0"/>
        <w:autoSpaceDN w:val="0"/>
        <w:adjustRightInd w:val="0"/>
        <w:spacing w:after="0"/>
        <w:ind w:right="78"/>
        <w:rPr>
          <w:rFonts w:ascii="Times New Roman" w:hAnsi="Times New Roman"/>
          <w:sz w:val="24"/>
          <w:szCs w:val="24"/>
        </w:rPr>
      </w:pPr>
      <w:r w:rsidRPr="003F5C05">
        <w:rPr>
          <w:rFonts w:ascii="Times New Roman" w:hAnsi="Times New Roman"/>
          <w:sz w:val="24"/>
          <w:szCs w:val="24"/>
        </w:rPr>
        <w:t xml:space="preserve">The hospital </w:t>
      </w:r>
      <w:r w:rsidR="009672EA">
        <w:rPr>
          <w:rFonts w:ascii="Times New Roman" w:hAnsi="Times New Roman"/>
          <w:sz w:val="24"/>
          <w:szCs w:val="24"/>
        </w:rPr>
        <w:t>sha</w:t>
      </w:r>
      <w:r w:rsidRPr="003F5C05">
        <w:rPr>
          <w:rFonts w:ascii="Times New Roman" w:hAnsi="Times New Roman"/>
          <w:sz w:val="24"/>
          <w:szCs w:val="24"/>
        </w:rPr>
        <w:t>ll treat all patients equitabl</w:t>
      </w:r>
      <w:r w:rsidRPr="003F5C05">
        <w:rPr>
          <w:rFonts w:ascii="Times New Roman" w:hAnsi="Times New Roman"/>
          <w:spacing w:val="-16"/>
          <w:sz w:val="24"/>
          <w:szCs w:val="24"/>
        </w:rPr>
        <w:t>y</w:t>
      </w:r>
      <w:r w:rsidRPr="003F5C05">
        <w:rPr>
          <w:rFonts w:ascii="Times New Roman" w:hAnsi="Times New Roman"/>
          <w:sz w:val="24"/>
          <w:szCs w:val="24"/>
        </w:rPr>
        <w:t>, regardless of colo</w:t>
      </w:r>
      <w:r w:rsidRPr="003F5C05">
        <w:rPr>
          <w:rFonts w:ascii="Times New Roman" w:hAnsi="Times New Roman"/>
          <w:spacing w:val="-10"/>
          <w:sz w:val="24"/>
          <w:szCs w:val="24"/>
        </w:rPr>
        <w:t>r</w:t>
      </w:r>
      <w:r w:rsidRPr="003F5C05">
        <w:rPr>
          <w:rFonts w:ascii="Times New Roman" w:hAnsi="Times New Roman"/>
          <w:sz w:val="24"/>
          <w:szCs w:val="24"/>
        </w:rPr>
        <w:t>, race, gende</w:t>
      </w:r>
      <w:r w:rsidRPr="003F5C05">
        <w:rPr>
          <w:rFonts w:ascii="Times New Roman" w:hAnsi="Times New Roman"/>
          <w:spacing w:val="-10"/>
          <w:sz w:val="24"/>
          <w:szCs w:val="24"/>
        </w:rPr>
        <w:t>r</w:t>
      </w:r>
      <w:r w:rsidRPr="003F5C05">
        <w:rPr>
          <w:rFonts w:ascii="Times New Roman" w:hAnsi="Times New Roman"/>
          <w:sz w:val="24"/>
          <w:szCs w:val="24"/>
        </w:rPr>
        <w:t>, disabilit</w:t>
      </w:r>
      <w:r w:rsidRPr="003F5C05">
        <w:rPr>
          <w:rFonts w:ascii="Times New Roman" w:hAnsi="Times New Roman"/>
          <w:spacing w:val="-16"/>
          <w:sz w:val="24"/>
          <w:szCs w:val="24"/>
        </w:rPr>
        <w:t>y</w:t>
      </w:r>
      <w:r w:rsidRPr="003F5C05">
        <w:rPr>
          <w:rFonts w:ascii="Times New Roman" w:hAnsi="Times New Roman"/>
          <w:sz w:val="24"/>
          <w:szCs w:val="24"/>
        </w:rPr>
        <w:t>, religion</w:t>
      </w:r>
      <w:r w:rsidR="009672EA">
        <w:rPr>
          <w:rFonts w:ascii="Times New Roman" w:hAnsi="Times New Roman"/>
          <w:sz w:val="24"/>
          <w:szCs w:val="24"/>
        </w:rPr>
        <w:t>,</w:t>
      </w:r>
      <w:r w:rsidRPr="003F5C05">
        <w:rPr>
          <w:rFonts w:ascii="Times New Roman" w:hAnsi="Times New Roman"/>
          <w:sz w:val="24"/>
          <w:szCs w:val="24"/>
        </w:rPr>
        <w:t xml:space="preserve"> national origin, </w:t>
      </w:r>
      <w:r w:rsidR="009672EA">
        <w:rPr>
          <w:rFonts w:ascii="Times New Roman" w:hAnsi="Times New Roman"/>
          <w:sz w:val="24"/>
          <w:szCs w:val="24"/>
        </w:rPr>
        <w:t xml:space="preserve">and </w:t>
      </w:r>
      <w:r w:rsidRPr="003F5C05">
        <w:rPr>
          <w:rFonts w:ascii="Times New Roman" w:hAnsi="Times New Roman"/>
          <w:sz w:val="24"/>
          <w:szCs w:val="24"/>
        </w:rPr>
        <w:t>cultur</w:t>
      </w:r>
      <w:r w:rsidR="009672EA">
        <w:rPr>
          <w:rFonts w:ascii="Times New Roman" w:hAnsi="Times New Roman"/>
          <w:sz w:val="24"/>
          <w:szCs w:val="24"/>
        </w:rPr>
        <w:t>al</w:t>
      </w:r>
      <w:r w:rsidRPr="003F5C05">
        <w:rPr>
          <w:rFonts w:ascii="Times New Roman" w:hAnsi="Times New Roman"/>
          <w:sz w:val="24"/>
          <w:szCs w:val="24"/>
        </w:rPr>
        <w:t xml:space="preserve"> beliefs and respect the rights of patients as outlined in the Ministry of Health</w:t>
      </w:r>
      <w:r w:rsidRPr="003F5C05">
        <w:rPr>
          <w:rFonts w:ascii="Times New Roman" w:hAnsi="Times New Roman"/>
          <w:spacing w:val="-14"/>
          <w:sz w:val="24"/>
          <w:szCs w:val="24"/>
        </w:rPr>
        <w:t>’</w:t>
      </w:r>
      <w:r w:rsidRPr="003F5C05">
        <w:rPr>
          <w:rFonts w:ascii="Times New Roman" w:hAnsi="Times New Roman"/>
          <w:sz w:val="24"/>
          <w:szCs w:val="24"/>
        </w:rPr>
        <w:t>s “Charter of Patients’</w:t>
      </w:r>
      <w:r w:rsidRPr="003F5C05">
        <w:rPr>
          <w:rFonts w:ascii="Times New Roman" w:hAnsi="Times New Roman"/>
          <w:spacing w:val="-18"/>
          <w:sz w:val="24"/>
          <w:szCs w:val="24"/>
        </w:rPr>
        <w:t xml:space="preserve"> </w:t>
      </w:r>
      <w:r w:rsidRPr="003F5C05">
        <w:rPr>
          <w:rFonts w:ascii="Times New Roman" w:hAnsi="Times New Roman"/>
          <w:sz w:val="24"/>
          <w:szCs w:val="24"/>
        </w:rPr>
        <w:t>Rights and Responsibilities” (2008)</w:t>
      </w:r>
    </w:p>
    <w:p w:rsidR="00D17C91" w:rsidRPr="003F5C05" w:rsidRDefault="009050B7" w:rsidP="009672EA">
      <w:pPr>
        <w:pStyle w:val="ListParagraph"/>
        <w:widowControl w:val="0"/>
        <w:numPr>
          <w:ilvl w:val="0"/>
          <w:numId w:val="16"/>
        </w:numPr>
        <w:autoSpaceDE w:val="0"/>
        <w:autoSpaceDN w:val="0"/>
        <w:adjustRightInd w:val="0"/>
        <w:spacing w:after="0"/>
        <w:ind w:right="78"/>
        <w:rPr>
          <w:rFonts w:ascii="Times New Roman" w:hAnsi="Times New Roman"/>
          <w:sz w:val="24"/>
          <w:szCs w:val="24"/>
        </w:rPr>
      </w:pPr>
      <w:r w:rsidRPr="003F5C05">
        <w:rPr>
          <w:rFonts w:ascii="Times New Roman" w:hAnsi="Times New Roman"/>
          <w:sz w:val="24"/>
          <w:szCs w:val="24"/>
          <w:lang w:val="en-GB"/>
        </w:rPr>
        <w:t>The hospital</w:t>
      </w:r>
      <w:r w:rsidRPr="003F5C05">
        <w:rPr>
          <w:rFonts w:ascii="Times New Roman" w:hAnsi="Times New Roman"/>
          <w:sz w:val="24"/>
          <w:szCs w:val="24"/>
        </w:rPr>
        <w:t xml:space="preserve"> </w:t>
      </w:r>
      <w:r w:rsidR="009672EA">
        <w:rPr>
          <w:rFonts w:ascii="Times New Roman" w:hAnsi="Times New Roman"/>
          <w:sz w:val="24"/>
          <w:szCs w:val="24"/>
        </w:rPr>
        <w:t>sha</w:t>
      </w:r>
      <w:r w:rsidRPr="003F5C05">
        <w:rPr>
          <w:rFonts w:ascii="Times New Roman" w:hAnsi="Times New Roman"/>
          <w:sz w:val="24"/>
          <w:szCs w:val="24"/>
        </w:rPr>
        <w:t xml:space="preserve">ll ensure that all new employees receive an orientation on respecting patient and family’s </w:t>
      </w:r>
      <w:r w:rsidR="00C53D65" w:rsidRPr="003F5C05">
        <w:rPr>
          <w:rFonts w:ascii="Times New Roman" w:hAnsi="Times New Roman"/>
          <w:sz w:val="24"/>
          <w:szCs w:val="24"/>
        </w:rPr>
        <w:t>rights</w:t>
      </w:r>
      <w:r w:rsidR="00156028">
        <w:rPr>
          <w:rFonts w:ascii="Times New Roman" w:hAnsi="Times New Roman"/>
          <w:sz w:val="24"/>
          <w:szCs w:val="24"/>
        </w:rPr>
        <w:t xml:space="preserve"> and</w:t>
      </w:r>
      <w:r w:rsidR="00C53D65" w:rsidRPr="003F5C05">
        <w:rPr>
          <w:rFonts w:ascii="Times New Roman" w:hAnsi="Times New Roman"/>
          <w:sz w:val="24"/>
          <w:szCs w:val="24"/>
        </w:rPr>
        <w:t xml:space="preserve"> </w:t>
      </w:r>
      <w:r w:rsidRPr="003F5C05">
        <w:rPr>
          <w:rFonts w:ascii="Times New Roman" w:hAnsi="Times New Roman"/>
          <w:sz w:val="24"/>
          <w:szCs w:val="24"/>
        </w:rPr>
        <w:t>spiritual and cultural beliefs during their general orientation sessions</w:t>
      </w:r>
    </w:p>
    <w:p w:rsidR="00762DF2" w:rsidRPr="003F5C05" w:rsidRDefault="00F662F7" w:rsidP="009672EA">
      <w:pPr>
        <w:widowControl w:val="0"/>
        <w:autoSpaceDE w:val="0"/>
        <w:autoSpaceDN w:val="0"/>
        <w:adjustRightInd w:val="0"/>
        <w:spacing w:after="0"/>
        <w:ind w:right="78"/>
        <w:rPr>
          <w:rFonts w:ascii="Times New Roman" w:hAnsi="Times New Roman"/>
          <w:b/>
          <w:color w:val="000000"/>
          <w:sz w:val="24"/>
          <w:szCs w:val="24"/>
        </w:rPr>
      </w:pPr>
    </w:p>
    <w:p w:rsidR="00D17C91" w:rsidRPr="003F5C05" w:rsidRDefault="009050B7" w:rsidP="009672EA">
      <w:pPr>
        <w:widowControl w:val="0"/>
        <w:autoSpaceDE w:val="0"/>
        <w:autoSpaceDN w:val="0"/>
        <w:adjustRightInd w:val="0"/>
        <w:spacing w:after="0"/>
        <w:textAlignment w:val="top"/>
        <w:rPr>
          <w:rFonts w:ascii="Times New Roman" w:hAnsi="Times New Roman"/>
          <w:b/>
          <w:sz w:val="24"/>
          <w:szCs w:val="24"/>
        </w:rPr>
      </w:pPr>
      <w:r w:rsidRPr="003F5C05">
        <w:rPr>
          <w:rFonts w:ascii="Times New Roman" w:hAnsi="Times New Roman"/>
          <w:b/>
          <w:sz w:val="24"/>
          <w:szCs w:val="24"/>
        </w:rPr>
        <w:t>Equipment/Forms</w:t>
      </w:r>
    </w:p>
    <w:p w:rsidR="00C6638A" w:rsidRPr="009672EA" w:rsidRDefault="009050B7" w:rsidP="009672EA">
      <w:pPr>
        <w:widowControl w:val="0"/>
        <w:numPr>
          <w:ilvl w:val="0"/>
          <w:numId w:val="17"/>
        </w:numPr>
        <w:autoSpaceDE w:val="0"/>
        <w:autoSpaceDN w:val="0"/>
        <w:adjustRightInd w:val="0"/>
        <w:spacing w:after="0"/>
        <w:textAlignment w:val="top"/>
        <w:rPr>
          <w:rFonts w:ascii="Times New Roman" w:hAnsi="Times New Roman"/>
          <w:sz w:val="24"/>
          <w:szCs w:val="24"/>
        </w:rPr>
      </w:pPr>
      <w:r w:rsidRPr="003F5C05">
        <w:rPr>
          <w:rFonts w:ascii="Times New Roman" w:hAnsi="Times New Roman"/>
          <w:sz w:val="24"/>
          <w:szCs w:val="24"/>
        </w:rPr>
        <w:t>Poster on</w:t>
      </w:r>
      <w:r w:rsidRPr="003F5C05">
        <w:rPr>
          <w:rFonts w:ascii="Times New Roman" w:hAnsi="Times New Roman"/>
          <w:b/>
          <w:sz w:val="24"/>
          <w:szCs w:val="24"/>
        </w:rPr>
        <w:t xml:space="preserve"> </w:t>
      </w:r>
      <w:r w:rsidRPr="003F5C05">
        <w:rPr>
          <w:rFonts w:ascii="Times New Roman" w:hAnsi="Times New Roman"/>
          <w:sz w:val="24"/>
          <w:szCs w:val="24"/>
        </w:rPr>
        <w:t>Charter of Patients’</w:t>
      </w:r>
      <w:r w:rsidRPr="003F5C05">
        <w:rPr>
          <w:rFonts w:ascii="Times New Roman" w:hAnsi="Times New Roman"/>
          <w:spacing w:val="-18"/>
          <w:sz w:val="24"/>
          <w:szCs w:val="24"/>
        </w:rPr>
        <w:t xml:space="preserve"> </w:t>
      </w:r>
      <w:r w:rsidRPr="003F5C05">
        <w:rPr>
          <w:rFonts w:ascii="Times New Roman" w:hAnsi="Times New Roman"/>
          <w:sz w:val="24"/>
          <w:szCs w:val="24"/>
        </w:rPr>
        <w:t xml:space="preserve">Rights and Responsibilities </w:t>
      </w:r>
    </w:p>
    <w:p w:rsidR="003F5C05" w:rsidRPr="003F5C05" w:rsidRDefault="003F5C05" w:rsidP="003F5C05">
      <w:pPr>
        <w:widowControl w:val="0"/>
        <w:autoSpaceDE w:val="0"/>
        <w:autoSpaceDN w:val="0"/>
        <w:adjustRightInd w:val="0"/>
        <w:spacing w:after="0"/>
        <w:jc w:val="both"/>
        <w:textAlignment w:val="top"/>
        <w:rPr>
          <w:rFonts w:ascii="Times New Roman" w:hAnsi="Times New Roman"/>
          <w:sz w:val="24"/>
          <w:szCs w:val="24"/>
        </w:rPr>
      </w:pPr>
    </w:p>
    <w:p w:rsidR="00D17C91" w:rsidRPr="003F5C05" w:rsidRDefault="009050B7" w:rsidP="00156028">
      <w:pPr>
        <w:widowControl w:val="0"/>
        <w:autoSpaceDE w:val="0"/>
        <w:autoSpaceDN w:val="0"/>
        <w:adjustRightInd w:val="0"/>
        <w:spacing w:after="0"/>
        <w:textAlignment w:val="top"/>
        <w:rPr>
          <w:rFonts w:ascii="Times New Roman" w:hAnsi="Times New Roman"/>
          <w:b/>
          <w:sz w:val="24"/>
          <w:szCs w:val="24"/>
        </w:rPr>
      </w:pPr>
      <w:r w:rsidRPr="003F5C05">
        <w:rPr>
          <w:rFonts w:ascii="Times New Roman" w:hAnsi="Times New Roman"/>
          <w:b/>
          <w:sz w:val="24"/>
          <w:szCs w:val="24"/>
        </w:rPr>
        <w:t xml:space="preserve">Procedures </w:t>
      </w:r>
    </w:p>
    <w:p w:rsidR="00D17C91" w:rsidRPr="003F5C05" w:rsidRDefault="009050B7" w:rsidP="00156028">
      <w:pPr>
        <w:spacing w:after="0"/>
        <w:rPr>
          <w:rFonts w:ascii="Times New Roman" w:hAnsi="Times New Roman"/>
          <w:b/>
          <w:color w:val="000000"/>
          <w:sz w:val="24"/>
          <w:szCs w:val="24"/>
        </w:rPr>
      </w:pPr>
      <w:r w:rsidRPr="003F5C05">
        <w:rPr>
          <w:rFonts w:ascii="Times New Roman" w:hAnsi="Times New Roman"/>
          <w:b/>
          <w:color w:val="000000"/>
          <w:sz w:val="24"/>
          <w:szCs w:val="24"/>
        </w:rPr>
        <w:t>Patient spiritual, belief and cultural:</w:t>
      </w:r>
    </w:p>
    <w:p w:rsidR="006A0B7D" w:rsidRPr="003F5C05" w:rsidRDefault="009050B7" w:rsidP="00156028">
      <w:pPr>
        <w:numPr>
          <w:ilvl w:val="0"/>
          <w:numId w:val="11"/>
        </w:numPr>
        <w:spacing w:after="0"/>
        <w:rPr>
          <w:rFonts w:ascii="Times New Roman" w:hAnsi="Times New Roman"/>
          <w:color w:val="221E1F"/>
          <w:sz w:val="24"/>
          <w:szCs w:val="24"/>
        </w:rPr>
      </w:pPr>
      <w:r w:rsidRPr="003F5C05">
        <w:rPr>
          <w:rFonts w:ascii="Times New Roman" w:hAnsi="Times New Roman"/>
          <w:color w:val="221E1F"/>
          <w:sz w:val="24"/>
          <w:szCs w:val="24"/>
        </w:rPr>
        <w:t>The patients</w:t>
      </w:r>
      <w:r w:rsidR="00C53D65" w:rsidRPr="003F5C05">
        <w:rPr>
          <w:rFonts w:ascii="Times New Roman" w:hAnsi="Times New Roman"/>
          <w:color w:val="221E1F"/>
          <w:sz w:val="24"/>
          <w:szCs w:val="24"/>
        </w:rPr>
        <w:t>’</w:t>
      </w:r>
      <w:r w:rsidRPr="003F5C05">
        <w:rPr>
          <w:rFonts w:ascii="Times New Roman" w:hAnsi="Times New Roman"/>
          <w:color w:val="221E1F"/>
          <w:sz w:val="24"/>
          <w:szCs w:val="24"/>
        </w:rPr>
        <w:t xml:space="preserve"> right charter must be displayed prominently in all access points to the hospital and in all wards and departments where accessible to patients</w:t>
      </w:r>
      <w:r w:rsidR="00156028">
        <w:rPr>
          <w:rFonts w:ascii="Times New Roman" w:hAnsi="Times New Roman"/>
          <w:color w:val="221E1F"/>
          <w:sz w:val="24"/>
          <w:szCs w:val="24"/>
        </w:rPr>
        <w:t>.</w:t>
      </w:r>
    </w:p>
    <w:p w:rsidR="00D17C91" w:rsidRPr="003F5C05" w:rsidRDefault="009050B7" w:rsidP="00156028">
      <w:pPr>
        <w:numPr>
          <w:ilvl w:val="0"/>
          <w:numId w:val="11"/>
        </w:numPr>
        <w:spacing w:after="0"/>
        <w:rPr>
          <w:rFonts w:ascii="Times New Roman" w:hAnsi="Times New Roman"/>
          <w:sz w:val="24"/>
          <w:szCs w:val="24"/>
          <w:lang w:val="en-ZA"/>
        </w:rPr>
      </w:pPr>
      <w:r w:rsidRPr="003F5C05">
        <w:rPr>
          <w:rFonts w:ascii="Times New Roman" w:hAnsi="Times New Roman"/>
          <w:sz w:val="24"/>
          <w:szCs w:val="24"/>
          <w:lang w:val="en-ZA"/>
        </w:rPr>
        <w:t>The hospital staff request patients communicate any specific cultural needs they may have for safety and support, includ</w:t>
      </w:r>
      <w:r w:rsidR="00156028">
        <w:rPr>
          <w:rFonts w:ascii="Times New Roman" w:hAnsi="Times New Roman"/>
          <w:sz w:val="24"/>
          <w:szCs w:val="24"/>
          <w:lang w:val="en-ZA"/>
        </w:rPr>
        <w:t>ing the support of their family.</w:t>
      </w:r>
    </w:p>
    <w:p w:rsidR="00D17C91" w:rsidRPr="003F5C05" w:rsidRDefault="009050B7" w:rsidP="00156028">
      <w:pPr>
        <w:numPr>
          <w:ilvl w:val="0"/>
          <w:numId w:val="11"/>
        </w:numPr>
        <w:spacing w:after="0"/>
        <w:rPr>
          <w:rFonts w:ascii="Times New Roman" w:hAnsi="Times New Roman"/>
          <w:sz w:val="24"/>
          <w:szCs w:val="24"/>
          <w:lang w:val="en-ZA"/>
        </w:rPr>
      </w:pPr>
      <w:r w:rsidRPr="003F5C05">
        <w:rPr>
          <w:rFonts w:ascii="Times New Roman" w:hAnsi="Times New Roman"/>
          <w:sz w:val="24"/>
          <w:szCs w:val="24"/>
          <w:lang w:val="en-ZA"/>
        </w:rPr>
        <w:t xml:space="preserve">The hospital staff </w:t>
      </w:r>
      <w:r w:rsidR="00156028">
        <w:rPr>
          <w:rFonts w:ascii="Times New Roman" w:hAnsi="Times New Roman"/>
          <w:sz w:val="24"/>
          <w:szCs w:val="24"/>
          <w:lang w:val="en-ZA"/>
        </w:rPr>
        <w:t xml:space="preserve">shall </w:t>
      </w:r>
      <w:r w:rsidRPr="003F5C05">
        <w:rPr>
          <w:rFonts w:ascii="Times New Roman" w:hAnsi="Times New Roman"/>
          <w:sz w:val="24"/>
          <w:szCs w:val="24"/>
          <w:lang w:val="en-ZA"/>
        </w:rPr>
        <w:t>help patients to identify special needs or disabilities and these are incorporated into their care pathway</w:t>
      </w:r>
      <w:r w:rsidR="00156028">
        <w:rPr>
          <w:rFonts w:ascii="Times New Roman" w:hAnsi="Times New Roman"/>
          <w:sz w:val="24"/>
          <w:szCs w:val="24"/>
          <w:lang w:val="en-ZA"/>
        </w:rPr>
        <w:t>.</w:t>
      </w:r>
    </w:p>
    <w:p w:rsidR="00D17C91" w:rsidRPr="003F5C05" w:rsidRDefault="00581A1D" w:rsidP="00156028">
      <w:pPr>
        <w:numPr>
          <w:ilvl w:val="0"/>
          <w:numId w:val="11"/>
        </w:numPr>
        <w:spacing w:after="0"/>
        <w:rPr>
          <w:rFonts w:ascii="Times New Roman" w:hAnsi="Times New Roman"/>
          <w:sz w:val="24"/>
          <w:szCs w:val="24"/>
          <w:lang w:val="en-ZA"/>
        </w:rPr>
      </w:pPr>
      <w:r>
        <w:rPr>
          <w:rFonts w:ascii="Times New Roman" w:hAnsi="Times New Roman"/>
          <w:sz w:val="24"/>
          <w:szCs w:val="24"/>
          <w:lang w:val="en-ZA"/>
        </w:rPr>
        <w:lastRenderedPageBreak/>
        <w:t>H</w:t>
      </w:r>
      <w:r w:rsidR="009050B7" w:rsidRPr="003F5C05">
        <w:rPr>
          <w:rFonts w:ascii="Times New Roman" w:hAnsi="Times New Roman"/>
          <w:sz w:val="24"/>
          <w:szCs w:val="24"/>
          <w:lang w:val="en-ZA"/>
        </w:rPr>
        <w:t xml:space="preserve">ospital staff </w:t>
      </w:r>
      <w:r>
        <w:rPr>
          <w:rFonts w:ascii="Times New Roman" w:hAnsi="Times New Roman"/>
          <w:sz w:val="24"/>
          <w:szCs w:val="24"/>
          <w:lang w:val="en-ZA"/>
        </w:rPr>
        <w:t>who attend to patients</w:t>
      </w:r>
      <w:r w:rsidR="009050B7" w:rsidRPr="003F5C05">
        <w:rPr>
          <w:rFonts w:ascii="Times New Roman" w:hAnsi="Times New Roman"/>
          <w:sz w:val="24"/>
          <w:szCs w:val="24"/>
          <w:lang w:val="en-ZA"/>
        </w:rPr>
        <w:t xml:space="preserve"> who wi</w:t>
      </w:r>
      <w:r>
        <w:rPr>
          <w:rFonts w:ascii="Times New Roman" w:hAnsi="Times New Roman"/>
          <w:sz w:val="24"/>
          <w:szCs w:val="24"/>
          <w:lang w:val="en-ZA"/>
        </w:rPr>
        <w:t>sh to receive a visit from a religious ministry</w:t>
      </w:r>
      <w:r w:rsidR="009050B7" w:rsidRPr="003F5C05">
        <w:rPr>
          <w:rFonts w:ascii="Times New Roman" w:hAnsi="Times New Roman"/>
          <w:sz w:val="24"/>
          <w:szCs w:val="24"/>
          <w:lang w:val="en-ZA"/>
        </w:rPr>
        <w:t xml:space="preserve"> </w:t>
      </w:r>
      <w:r>
        <w:rPr>
          <w:rFonts w:ascii="Times New Roman" w:hAnsi="Times New Roman"/>
          <w:sz w:val="24"/>
          <w:szCs w:val="24"/>
          <w:lang w:val="en-ZA"/>
        </w:rPr>
        <w:t>shall collect relevant details from the patient.</w:t>
      </w:r>
    </w:p>
    <w:p w:rsidR="00C53D65" w:rsidRPr="003F5C05" w:rsidRDefault="009050B7" w:rsidP="00156028">
      <w:pPr>
        <w:numPr>
          <w:ilvl w:val="0"/>
          <w:numId w:val="11"/>
        </w:numPr>
        <w:spacing w:after="0"/>
        <w:rPr>
          <w:rFonts w:ascii="Times New Roman" w:hAnsi="Times New Roman"/>
          <w:sz w:val="24"/>
          <w:szCs w:val="24"/>
          <w:lang w:val="en-ZA"/>
        </w:rPr>
      </w:pPr>
      <w:r w:rsidRPr="003F5C05">
        <w:rPr>
          <w:rFonts w:ascii="Times New Roman" w:hAnsi="Times New Roman"/>
          <w:sz w:val="24"/>
          <w:szCs w:val="24"/>
          <w:lang w:val="en-ZA"/>
        </w:rPr>
        <w:t>When the patient refuses treatment or any care due to spiritual belief, the staff sh</w:t>
      </w:r>
      <w:r w:rsidR="00581A1D">
        <w:rPr>
          <w:rFonts w:ascii="Times New Roman" w:hAnsi="Times New Roman"/>
          <w:sz w:val="24"/>
          <w:szCs w:val="24"/>
          <w:lang w:val="en-ZA"/>
        </w:rPr>
        <w:t>all</w:t>
      </w:r>
      <w:r w:rsidRPr="003F5C05">
        <w:rPr>
          <w:rFonts w:ascii="Times New Roman" w:hAnsi="Times New Roman"/>
          <w:sz w:val="24"/>
          <w:szCs w:val="24"/>
          <w:lang w:val="en-ZA"/>
        </w:rPr>
        <w:t xml:space="preserve"> </w:t>
      </w:r>
      <w:r w:rsidR="00581A1D">
        <w:rPr>
          <w:rFonts w:ascii="Times New Roman" w:hAnsi="Times New Roman"/>
          <w:sz w:val="24"/>
          <w:szCs w:val="24"/>
          <w:lang w:val="en-ZA"/>
        </w:rPr>
        <w:t xml:space="preserve">require a written and signed </w:t>
      </w:r>
      <w:r w:rsidRPr="003F5C05">
        <w:rPr>
          <w:rFonts w:ascii="Times New Roman" w:hAnsi="Times New Roman"/>
          <w:sz w:val="24"/>
          <w:szCs w:val="24"/>
          <w:lang w:val="en-ZA"/>
        </w:rPr>
        <w:t>informed cons</w:t>
      </w:r>
      <w:r w:rsidR="00581A1D">
        <w:rPr>
          <w:rFonts w:ascii="Times New Roman" w:hAnsi="Times New Roman"/>
          <w:sz w:val="24"/>
          <w:szCs w:val="24"/>
          <w:lang w:val="en-ZA"/>
        </w:rPr>
        <w:t>ent form for treatment refusal from the patient or next of kin. This form shall then be delivered to the Director General.</w:t>
      </w:r>
    </w:p>
    <w:p w:rsidR="00C53D65" w:rsidRDefault="00C53D65" w:rsidP="009672EA">
      <w:pPr>
        <w:spacing w:after="0"/>
        <w:jc w:val="both"/>
        <w:rPr>
          <w:rFonts w:ascii="Times New Roman" w:hAnsi="Times New Roman"/>
          <w:sz w:val="24"/>
          <w:szCs w:val="24"/>
          <w:lang w:val="en-ZA"/>
        </w:rPr>
      </w:pPr>
    </w:p>
    <w:p w:rsidR="00D17C91" w:rsidRPr="003F5C05" w:rsidRDefault="009050B7" w:rsidP="00581A1D">
      <w:pPr>
        <w:widowControl w:val="0"/>
        <w:autoSpaceDE w:val="0"/>
        <w:autoSpaceDN w:val="0"/>
        <w:adjustRightInd w:val="0"/>
        <w:spacing w:after="0"/>
        <w:textAlignment w:val="top"/>
        <w:rPr>
          <w:rFonts w:ascii="Times New Roman" w:hAnsi="Times New Roman"/>
          <w:b/>
          <w:color w:val="000000"/>
          <w:sz w:val="24"/>
          <w:szCs w:val="24"/>
        </w:rPr>
      </w:pPr>
      <w:r w:rsidRPr="003F5C05">
        <w:rPr>
          <w:rFonts w:ascii="Times New Roman" w:hAnsi="Times New Roman"/>
          <w:b/>
          <w:color w:val="000000"/>
          <w:sz w:val="24"/>
          <w:szCs w:val="24"/>
        </w:rPr>
        <w:t>Patients’ rights:</w:t>
      </w:r>
    </w:p>
    <w:p w:rsidR="00581A1D" w:rsidRPr="00581A1D" w:rsidRDefault="00581A1D" w:rsidP="00581A1D">
      <w:pPr>
        <w:pStyle w:val="ListParagraph"/>
        <w:numPr>
          <w:ilvl w:val="0"/>
          <w:numId w:val="21"/>
        </w:numPr>
        <w:spacing w:after="0"/>
        <w:rPr>
          <w:rFonts w:ascii="Times New Roman" w:hAnsi="Times New Roman"/>
          <w:sz w:val="24"/>
          <w:szCs w:val="24"/>
        </w:rPr>
      </w:pPr>
      <w:r>
        <w:rPr>
          <w:rFonts w:ascii="Times New Roman" w:hAnsi="Times New Roman"/>
          <w:sz w:val="24"/>
          <w:szCs w:val="24"/>
        </w:rPr>
        <w:t>Patient rights charter shall be posted in all three languages (Kinyarwanda, English, and French).</w:t>
      </w:r>
    </w:p>
    <w:p w:rsidR="00581A1D" w:rsidRPr="00581A1D" w:rsidRDefault="00581A1D" w:rsidP="00581A1D">
      <w:pPr>
        <w:pStyle w:val="ListParagraph"/>
        <w:numPr>
          <w:ilvl w:val="0"/>
          <w:numId w:val="21"/>
        </w:numPr>
        <w:spacing w:after="0"/>
        <w:rPr>
          <w:rFonts w:ascii="Times New Roman" w:hAnsi="Times New Roman"/>
          <w:sz w:val="24"/>
          <w:szCs w:val="24"/>
        </w:rPr>
      </w:pPr>
      <w:r w:rsidRPr="00581A1D">
        <w:rPr>
          <w:rFonts w:ascii="Times New Roman" w:hAnsi="Times New Roman"/>
          <w:sz w:val="24"/>
          <w:szCs w:val="24"/>
        </w:rPr>
        <w:t xml:space="preserve">Details </w:t>
      </w:r>
      <w:r>
        <w:rPr>
          <w:rFonts w:ascii="Times New Roman" w:hAnsi="Times New Roman"/>
          <w:sz w:val="24"/>
          <w:szCs w:val="24"/>
        </w:rPr>
        <w:t xml:space="preserve">about patient rights </w:t>
      </w:r>
      <w:r w:rsidRPr="00581A1D">
        <w:rPr>
          <w:rFonts w:ascii="Times New Roman" w:hAnsi="Times New Roman"/>
          <w:sz w:val="24"/>
          <w:szCs w:val="24"/>
        </w:rPr>
        <w:t>may be found in the annex</w:t>
      </w:r>
      <w:r>
        <w:rPr>
          <w:rFonts w:ascii="Times New Roman" w:hAnsi="Times New Roman"/>
          <w:sz w:val="24"/>
          <w:szCs w:val="24"/>
        </w:rPr>
        <w:t xml:space="preserve"> on </w:t>
      </w:r>
      <w:r w:rsidRPr="003F5C05">
        <w:rPr>
          <w:rFonts w:ascii="Times New Roman" w:hAnsi="Times New Roman"/>
          <w:sz w:val="24"/>
          <w:szCs w:val="24"/>
        </w:rPr>
        <w:t>Charter of Patients’</w:t>
      </w:r>
      <w:r w:rsidRPr="003F5C05">
        <w:rPr>
          <w:rFonts w:ascii="Times New Roman" w:hAnsi="Times New Roman"/>
          <w:spacing w:val="-18"/>
          <w:sz w:val="24"/>
          <w:szCs w:val="24"/>
        </w:rPr>
        <w:t xml:space="preserve"> </w:t>
      </w:r>
      <w:r w:rsidRPr="003F5C05">
        <w:rPr>
          <w:rFonts w:ascii="Times New Roman" w:hAnsi="Times New Roman"/>
          <w:sz w:val="24"/>
          <w:szCs w:val="24"/>
        </w:rPr>
        <w:t>Rights and Responsibilities</w:t>
      </w:r>
    </w:p>
    <w:p w:rsidR="00762DF2" w:rsidRPr="003F5C05" w:rsidRDefault="009050B7" w:rsidP="00581A1D">
      <w:pPr>
        <w:pStyle w:val="ListParagraph"/>
        <w:numPr>
          <w:ilvl w:val="0"/>
          <w:numId w:val="21"/>
        </w:numPr>
        <w:spacing w:after="0"/>
        <w:rPr>
          <w:rFonts w:ascii="Times New Roman" w:hAnsi="Times New Roman"/>
          <w:sz w:val="24"/>
          <w:szCs w:val="24"/>
        </w:rPr>
      </w:pPr>
      <w:r w:rsidRPr="003F5C05">
        <w:rPr>
          <w:rFonts w:ascii="Times New Roman" w:eastAsia="TimesNewRomanPSMT" w:hAnsi="Times New Roman"/>
          <w:sz w:val="24"/>
          <w:szCs w:val="24"/>
        </w:rPr>
        <w:t xml:space="preserve">The hospital staff </w:t>
      </w:r>
      <w:r w:rsidR="00581A1D">
        <w:rPr>
          <w:rFonts w:ascii="Times New Roman" w:eastAsia="TimesNewRomanPSMT" w:hAnsi="Times New Roman"/>
          <w:sz w:val="24"/>
          <w:szCs w:val="24"/>
        </w:rPr>
        <w:t xml:space="preserve">shall </w:t>
      </w:r>
      <w:r w:rsidRPr="003F5C05">
        <w:rPr>
          <w:rFonts w:ascii="Times New Roman" w:eastAsia="TimesNewRomanPSMT" w:hAnsi="Times New Roman"/>
          <w:sz w:val="24"/>
          <w:szCs w:val="24"/>
        </w:rPr>
        <w:t>clearly explain</w:t>
      </w:r>
      <w:r w:rsidR="00C53D65" w:rsidRPr="003F5C05">
        <w:rPr>
          <w:rFonts w:ascii="Times New Roman" w:eastAsia="TimesNewRomanPSMT" w:hAnsi="Times New Roman"/>
          <w:sz w:val="24"/>
          <w:szCs w:val="24"/>
        </w:rPr>
        <w:t xml:space="preserve"> </w:t>
      </w:r>
      <w:r w:rsidR="00581A1D">
        <w:rPr>
          <w:rFonts w:ascii="Times New Roman" w:eastAsia="TimesNewRomanPSMT" w:hAnsi="Times New Roman"/>
          <w:sz w:val="24"/>
          <w:szCs w:val="24"/>
        </w:rPr>
        <w:t>the</w:t>
      </w:r>
      <w:r w:rsidR="00C53D65" w:rsidRPr="003F5C05">
        <w:rPr>
          <w:rFonts w:ascii="Times New Roman" w:eastAsia="TimesNewRomanPSMT" w:hAnsi="Times New Roman"/>
          <w:sz w:val="24"/>
          <w:szCs w:val="24"/>
        </w:rPr>
        <w:t xml:space="preserve"> patients</w:t>
      </w:r>
      <w:r w:rsidRPr="003F5C05">
        <w:rPr>
          <w:rFonts w:ascii="Times New Roman" w:eastAsia="TimesNewRomanPSMT" w:hAnsi="Times New Roman"/>
          <w:sz w:val="24"/>
          <w:szCs w:val="24"/>
        </w:rPr>
        <w:t xml:space="preserve"> their rights and responsibilities upon admission</w:t>
      </w:r>
      <w:r w:rsidR="00581A1D">
        <w:rPr>
          <w:rFonts w:ascii="Times New Roman" w:eastAsia="TimesNewRomanPSMT" w:hAnsi="Times New Roman"/>
          <w:sz w:val="24"/>
          <w:szCs w:val="24"/>
        </w:rPr>
        <w:t>.</w:t>
      </w:r>
      <w:r w:rsidR="0081505A">
        <w:rPr>
          <w:rFonts w:ascii="Times New Roman" w:eastAsia="TimesNewRomanPSMT" w:hAnsi="Times New Roman"/>
          <w:sz w:val="24"/>
          <w:szCs w:val="24"/>
        </w:rPr>
        <w:t xml:space="preserve"> </w:t>
      </w:r>
    </w:p>
    <w:p w:rsidR="00351F74" w:rsidRPr="003F5C05" w:rsidRDefault="00143C96" w:rsidP="00581A1D">
      <w:pPr>
        <w:pStyle w:val="ListParagraph"/>
        <w:numPr>
          <w:ilvl w:val="0"/>
          <w:numId w:val="21"/>
        </w:numPr>
        <w:spacing w:after="0"/>
        <w:rPr>
          <w:rFonts w:ascii="Times New Roman" w:hAnsi="Times New Roman"/>
          <w:sz w:val="24"/>
          <w:szCs w:val="24"/>
        </w:rPr>
      </w:pPr>
      <w:r w:rsidRPr="003F5C05">
        <w:rPr>
          <w:rFonts w:ascii="Times New Roman" w:hAnsi="Times New Roman"/>
          <w:sz w:val="24"/>
          <w:szCs w:val="24"/>
        </w:rPr>
        <w:t>Clinical staff</w:t>
      </w:r>
      <w:r w:rsidR="009050B7" w:rsidRPr="003F5C05">
        <w:rPr>
          <w:rFonts w:ascii="Times New Roman" w:hAnsi="Times New Roman"/>
          <w:sz w:val="24"/>
          <w:szCs w:val="24"/>
        </w:rPr>
        <w:t xml:space="preserve"> </w:t>
      </w:r>
      <w:r w:rsidR="00581A1D">
        <w:rPr>
          <w:rFonts w:ascii="Times New Roman" w:hAnsi="Times New Roman"/>
          <w:sz w:val="24"/>
          <w:szCs w:val="24"/>
        </w:rPr>
        <w:t xml:space="preserve">shall </w:t>
      </w:r>
      <w:r w:rsidR="009050B7" w:rsidRPr="003F5C05">
        <w:rPr>
          <w:rFonts w:ascii="Times New Roman" w:hAnsi="Times New Roman"/>
          <w:sz w:val="24"/>
          <w:szCs w:val="24"/>
        </w:rPr>
        <w:t>provide privacy for the patient when providing care/services, e.g. closing doors/curtains, covering patient when performing exams</w:t>
      </w:r>
      <w:r w:rsidR="00581A1D">
        <w:rPr>
          <w:rFonts w:ascii="Times New Roman" w:hAnsi="Times New Roman"/>
          <w:sz w:val="24"/>
          <w:szCs w:val="24"/>
        </w:rPr>
        <w:t>.</w:t>
      </w:r>
    </w:p>
    <w:p w:rsidR="00762DF2" w:rsidRPr="003F5C05" w:rsidRDefault="009050B7" w:rsidP="00581A1D">
      <w:pPr>
        <w:pStyle w:val="ListParagraph"/>
        <w:numPr>
          <w:ilvl w:val="0"/>
          <w:numId w:val="21"/>
        </w:numPr>
        <w:spacing w:after="0"/>
        <w:rPr>
          <w:rFonts w:ascii="Times New Roman" w:hAnsi="Times New Roman"/>
          <w:sz w:val="24"/>
          <w:szCs w:val="24"/>
        </w:rPr>
      </w:pPr>
      <w:r w:rsidRPr="003F5C05">
        <w:rPr>
          <w:rFonts w:ascii="Times New Roman" w:hAnsi="Times New Roman"/>
          <w:sz w:val="24"/>
          <w:szCs w:val="24"/>
        </w:rPr>
        <w:t xml:space="preserve">The hospital staff </w:t>
      </w:r>
      <w:r w:rsidR="0081505A">
        <w:rPr>
          <w:rFonts w:ascii="Times New Roman" w:hAnsi="Times New Roman"/>
          <w:sz w:val="24"/>
          <w:szCs w:val="24"/>
        </w:rPr>
        <w:t xml:space="preserve">shall </w:t>
      </w:r>
      <w:r w:rsidRPr="003F5C05">
        <w:rPr>
          <w:rFonts w:ascii="Times New Roman" w:hAnsi="Times New Roman"/>
          <w:sz w:val="24"/>
          <w:szCs w:val="24"/>
        </w:rPr>
        <w:t>ensure that confidentiality of medical and personal information of patients and families is respected by keeping the medical record from public view and avoiding discussing the patients’ conditions, medications, and financial matters where others can overhear the conversation</w:t>
      </w:r>
      <w:r w:rsidR="00581A1D">
        <w:rPr>
          <w:rFonts w:ascii="Times New Roman" w:hAnsi="Times New Roman"/>
          <w:sz w:val="24"/>
          <w:szCs w:val="24"/>
        </w:rPr>
        <w:t>.</w:t>
      </w:r>
    </w:p>
    <w:p w:rsidR="00762DF2" w:rsidRPr="003F5C05" w:rsidRDefault="009050B7" w:rsidP="00581A1D">
      <w:pPr>
        <w:pStyle w:val="ListParagraph"/>
        <w:numPr>
          <w:ilvl w:val="0"/>
          <w:numId w:val="21"/>
        </w:numPr>
        <w:spacing w:after="0"/>
        <w:rPr>
          <w:rFonts w:ascii="Times New Roman" w:hAnsi="Times New Roman"/>
          <w:sz w:val="24"/>
          <w:szCs w:val="24"/>
        </w:rPr>
      </w:pPr>
      <w:r w:rsidRPr="003F5C05">
        <w:rPr>
          <w:rFonts w:ascii="Times New Roman" w:hAnsi="Times New Roman"/>
          <w:sz w:val="24"/>
          <w:szCs w:val="24"/>
        </w:rPr>
        <w:t>The h</w:t>
      </w:r>
      <w:r w:rsidR="00143C96" w:rsidRPr="003F5C05">
        <w:rPr>
          <w:rFonts w:ascii="Times New Roman" w:hAnsi="Times New Roman"/>
          <w:sz w:val="24"/>
          <w:szCs w:val="24"/>
        </w:rPr>
        <w:t xml:space="preserve">ospital staff members </w:t>
      </w:r>
      <w:r w:rsidR="0081505A">
        <w:rPr>
          <w:rFonts w:ascii="Times New Roman" w:hAnsi="Times New Roman"/>
          <w:sz w:val="24"/>
          <w:szCs w:val="24"/>
        </w:rPr>
        <w:t xml:space="preserve">shall </w:t>
      </w:r>
      <w:r w:rsidR="00143C96" w:rsidRPr="003F5C05">
        <w:rPr>
          <w:rFonts w:ascii="Times New Roman" w:hAnsi="Times New Roman"/>
          <w:sz w:val="24"/>
          <w:szCs w:val="24"/>
        </w:rPr>
        <w:t xml:space="preserve">have an identification badge </w:t>
      </w:r>
      <w:r w:rsidRPr="003F5C05">
        <w:rPr>
          <w:rFonts w:ascii="Times New Roman" w:hAnsi="Times New Roman"/>
          <w:sz w:val="24"/>
          <w:szCs w:val="24"/>
        </w:rPr>
        <w:t xml:space="preserve">to facilitate the patient and family’s right to know the identity and professional status of individuals providing service and to know which physician or other practitioner is primarily responsible for </w:t>
      </w:r>
      <w:r w:rsidR="0081505A">
        <w:rPr>
          <w:rFonts w:ascii="Times New Roman" w:hAnsi="Times New Roman"/>
          <w:sz w:val="24"/>
          <w:szCs w:val="24"/>
        </w:rPr>
        <w:t>the patient’s</w:t>
      </w:r>
      <w:r w:rsidRPr="003F5C05">
        <w:rPr>
          <w:rFonts w:ascii="Times New Roman" w:hAnsi="Times New Roman"/>
          <w:sz w:val="24"/>
          <w:szCs w:val="24"/>
        </w:rPr>
        <w:t xml:space="preserve"> care</w:t>
      </w:r>
      <w:r w:rsidR="00581A1D">
        <w:rPr>
          <w:rFonts w:ascii="Times New Roman" w:hAnsi="Times New Roman"/>
          <w:sz w:val="24"/>
          <w:szCs w:val="24"/>
        </w:rPr>
        <w:t>.</w:t>
      </w:r>
    </w:p>
    <w:p w:rsidR="00762DF2" w:rsidRPr="003F5C05" w:rsidRDefault="009050B7" w:rsidP="00581A1D">
      <w:pPr>
        <w:pStyle w:val="ListParagraph"/>
        <w:numPr>
          <w:ilvl w:val="0"/>
          <w:numId w:val="21"/>
        </w:numPr>
        <w:spacing w:after="0"/>
        <w:rPr>
          <w:rFonts w:ascii="Times New Roman" w:hAnsi="Times New Roman"/>
          <w:sz w:val="24"/>
          <w:szCs w:val="24"/>
        </w:rPr>
      </w:pPr>
      <w:r w:rsidRPr="003F5C05">
        <w:rPr>
          <w:rFonts w:ascii="Times New Roman" w:hAnsi="Times New Roman"/>
          <w:sz w:val="24"/>
          <w:szCs w:val="24"/>
        </w:rPr>
        <w:t>The patient and family are informed that they have the right to file a complaint regarding services and are entitled to information regarding the hospitals mechanism for the initiation, review and resolution of such complaints</w:t>
      </w:r>
      <w:r w:rsidR="0081505A">
        <w:rPr>
          <w:rFonts w:ascii="Times New Roman" w:hAnsi="Times New Roman"/>
          <w:sz w:val="24"/>
          <w:szCs w:val="24"/>
        </w:rPr>
        <w:t>.</w:t>
      </w:r>
    </w:p>
    <w:p w:rsidR="00762DF2" w:rsidRPr="003F5C05" w:rsidRDefault="009050B7" w:rsidP="00581A1D">
      <w:pPr>
        <w:pStyle w:val="ListParagraph"/>
        <w:numPr>
          <w:ilvl w:val="0"/>
          <w:numId w:val="21"/>
        </w:numPr>
        <w:spacing w:after="0"/>
        <w:rPr>
          <w:rFonts w:ascii="Times New Roman" w:hAnsi="Times New Roman"/>
          <w:sz w:val="24"/>
          <w:szCs w:val="24"/>
        </w:rPr>
      </w:pPr>
      <w:r w:rsidRPr="003F5C05">
        <w:rPr>
          <w:rFonts w:ascii="Times New Roman" w:eastAsia="TimesNewRomanPSMT" w:hAnsi="Times New Roman"/>
          <w:sz w:val="24"/>
          <w:szCs w:val="24"/>
        </w:rPr>
        <w:t>To ensure that patient</w:t>
      </w:r>
      <w:r w:rsidR="0081505A">
        <w:rPr>
          <w:rFonts w:ascii="Times New Roman" w:eastAsia="TimesNewRomanPSMT" w:hAnsi="Times New Roman"/>
          <w:sz w:val="24"/>
          <w:szCs w:val="24"/>
        </w:rPr>
        <w:t>’s</w:t>
      </w:r>
      <w:r w:rsidRPr="003F5C05">
        <w:rPr>
          <w:rFonts w:ascii="Times New Roman" w:eastAsia="TimesNewRomanPSMT" w:hAnsi="Times New Roman"/>
          <w:sz w:val="24"/>
          <w:szCs w:val="24"/>
        </w:rPr>
        <w:t xml:space="preserve"> and family</w:t>
      </w:r>
      <w:r w:rsidR="0081505A">
        <w:rPr>
          <w:rFonts w:ascii="Times New Roman" w:eastAsia="TimesNewRomanPSMT" w:hAnsi="Times New Roman"/>
          <w:sz w:val="24"/>
          <w:szCs w:val="24"/>
        </w:rPr>
        <w:t>’s right are respected and that</w:t>
      </w:r>
      <w:r w:rsidRPr="003F5C05">
        <w:rPr>
          <w:rFonts w:ascii="Times New Roman" w:eastAsia="TimesNewRomanPSMT" w:hAnsi="Times New Roman"/>
          <w:sz w:val="24"/>
          <w:szCs w:val="24"/>
        </w:rPr>
        <w:t xml:space="preserve"> the patient</w:t>
      </w:r>
      <w:r w:rsidR="0081505A">
        <w:rPr>
          <w:rFonts w:ascii="Times New Roman" w:eastAsia="TimesNewRomanPSMT" w:hAnsi="Times New Roman"/>
          <w:sz w:val="24"/>
          <w:szCs w:val="24"/>
        </w:rPr>
        <w:t>’s</w:t>
      </w:r>
      <w:r w:rsidRPr="003F5C05">
        <w:rPr>
          <w:rFonts w:ascii="Times New Roman" w:eastAsia="TimesNewRomanPSMT" w:hAnsi="Times New Roman"/>
          <w:sz w:val="24"/>
          <w:szCs w:val="24"/>
        </w:rPr>
        <w:t xml:space="preserve"> satisfaction</w:t>
      </w:r>
      <w:r w:rsidR="0081505A">
        <w:rPr>
          <w:rFonts w:ascii="Times New Roman" w:eastAsia="TimesNewRomanPSMT" w:hAnsi="Times New Roman"/>
          <w:sz w:val="24"/>
          <w:szCs w:val="24"/>
        </w:rPr>
        <w:t xml:space="preserve"> is met.</w:t>
      </w:r>
      <w:r w:rsidRPr="003F5C05">
        <w:rPr>
          <w:rFonts w:ascii="Times New Roman" w:eastAsia="TimesNewRomanPSMT" w:hAnsi="Times New Roman"/>
          <w:sz w:val="24"/>
          <w:szCs w:val="24"/>
        </w:rPr>
        <w:t xml:space="preserve"> </w:t>
      </w:r>
    </w:p>
    <w:p w:rsidR="00CF4A92" w:rsidRPr="0081505A" w:rsidRDefault="0081505A" w:rsidP="00581A1D">
      <w:pPr>
        <w:pStyle w:val="ListParagraph"/>
        <w:numPr>
          <w:ilvl w:val="0"/>
          <w:numId w:val="21"/>
        </w:numPr>
        <w:spacing w:after="0"/>
        <w:rPr>
          <w:rFonts w:ascii="Times New Roman" w:hAnsi="Times New Roman"/>
          <w:sz w:val="24"/>
          <w:szCs w:val="24"/>
        </w:rPr>
      </w:pPr>
      <w:r>
        <w:rPr>
          <w:rFonts w:ascii="Times New Roman" w:eastAsia="TimesNewRomanPSMT" w:hAnsi="Times New Roman"/>
          <w:sz w:val="24"/>
          <w:szCs w:val="24"/>
        </w:rPr>
        <w:t xml:space="preserve">Monitoring and evaluation shall be conducted to ensure that patient’s rights are respected by staff. </w:t>
      </w:r>
      <w:r w:rsidR="009050B7" w:rsidRPr="003F5C05">
        <w:rPr>
          <w:rFonts w:ascii="Times New Roman" w:eastAsia="TimesNewRomanPSMT" w:hAnsi="Times New Roman"/>
          <w:sz w:val="24"/>
          <w:szCs w:val="24"/>
        </w:rPr>
        <w:t>On a quarterly basis, an action plan should be developed by the Customer Care Officer to show the findings and actions taken</w:t>
      </w:r>
      <w:r>
        <w:rPr>
          <w:rFonts w:ascii="Times New Roman" w:eastAsia="TimesNewRomanPSMT" w:hAnsi="Times New Roman"/>
          <w:sz w:val="24"/>
          <w:szCs w:val="24"/>
        </w:rPr>
        <w:t xml:space="preserve"> (when indicated) to resolve</w:t>
      </w:r>
      <w:r w:rsidR="009050B7" w:rsidRPr="003F5C05">
        <w:rPr>
          <w:rFonts w:ascii="Times New Roman" w:eastAsia="TimesNewRomanPSMT" w:hAnsi="Times New Roman"/>
          <w:sz w:val="24"/>
          <w:szCs w:val="24"/>
        </w:rPr>
        <w:t xml:space="preserve"> concerns expressed by patients and families</w:t>
      </w:r>
      <w:r>
        <w:rPr>
          <w:rFonts w:ascii="Times New Roman" w:eastAsia="TimesNewRomanPSMT" w:hAnsi="Times New Roman"/>
          <w:sz w:val="24"/>
          <w:szCs w:val="24"/>
        </w:rPr>
        <w:t>.</w:t>
      </w:r>
      <w:r w:rsidR="009050B7" w:rsidRPr="003F5C05">
        <w:rPr>
          <w:rFonts w:ascii="Times New Roman" w:eastAsia="TimesNewRomanPSMT" w:hAnsi="Times New Roman"/>
          <w:sz w:val="24"/>
          <w:szCs w:val="24"/>
        </w:rPr>
        <w:t xml:space="preserve"> </w:t>
      </w:r>
      <w:r>
        <w:rPr>
          <w:rFonts w:ascii="Times New Roman" w:eastAsia="TimesNewRomanPSMT" w:hAnsi="Times New Roman"/>
          <w:sz w:val="24"/>
          <w:szCs w:val="24"/>
        </w:rPr>
        <w:t>This</w:t>
      </w:r>
      <w:r w:rsidR="00143C96" w:rsidRPr="003F5C05">
        <w:rPr>
          <w:rFonts w:ascii="Times New Roman" w:eastAsia="TimesNewRomanPSMT" w:hAnsi="Times New Roman"/>
          <w:sz w:val="24"/>
          <w:szCs w:val="24"/>
        </w:rPr>
        <w:t xml:space="preserve"> must be submitted to the Hospital Management Committee</w:t>
      </w:r>
      <w:r>
        <w:rPr>
          <w:rFonts w:ascii="Times New Roman" w:eastAsia="TimesNewRomanPSMT" w:hAnsi="Times New Roman"/>
          <w:sz w:val="24"/>
          <w:szCs w:val="24"/>
        </w:rPr>
        <w:t>.</w:t>
      </w:r>
    </w:p>
    <w:p w:rsidR="00C6638A" w:rsidRPr="0081505A" w:rsidRDefault="0081505A" w:rsidP="0081505A">
      <w:pPr>
        <w:pStyle w:val="ListParagraph"/>
        <w:numPr>
          <w:ilvl w:val="0"/>
          <w:numId w:val="21"/>
        </w:numPr>
        <w:spacing w:after="0"/>
        <w:rPr>
          <w:rFonts w:ascii="Times New Roman" w:hAnsi="Times New Roman"/>
          <w:sz w:val="24"/>
          <w:szCs w:val="24"/>
        </w:rPr>
      </w:pPr>
      <w:r>
        <w:rPr>
          <w:rFonts w:ascii="Times New Roman" w:eastAsia="TimesNewRomanPSMT" w:hAnsi="Times New Roman"/>
          <w:sz w:val="24"/>
          <w:szCs w:val="24"/>
        </w:rPr>
        <w:t xml:space="preserve">Patients are also briefed on the rights of the care providers. </w:t>
      </w:r>
    </w:p>
    <w:p w:rsidR="0081505A" w:rsidRPr="0081505A" w:rsidRDefault="0081505A" w:rsidP="0081505A">
      <w:pPr>
        <w:pStyle w:val="ListParagraph"/>
        <w:spacing w:after="0"/>
        <w:ind w:left="360"/>
        <w:rPr>
          <w:rFonts w:ascii="Times New Roman" w:hAnsi="Times New Roman"/>
          <w:sz w:val="24"/>
          <w:szCs w:val="24"/>
        </w:rPr>
      </w:pPr>
      <w:bookmarkStart w:id="0" w:name="_GoBack"/>
      <w:bookmarkEnd w:id="0"/>
    </w:p>
    <w:p w:rsidR="00D17C91" w:rsidRPr="003F5C05" w:rsidRDefault="009050B7" w:rsidP="003F5C05">
      <w:pPr>
        <w:spacing w:after="0"/>
        <w:jc w:val="both"/>
        <w:rPr>
          <w:rFonts w:ascii="Times New Roman" w:hAnsi="Times New Roman"/>
          <w:b/>
          <w:sz w:val="24"/>
          <w:szCs w:val="24"/>
        </w:rPr>
      </w:pPr>
      <w:r w:rsidRPr="003F5C05">
        <w:rPr>
          <w:rFonts w:ascii="Times New Roman" w:hAnsi="Times New Roman"/>
          <w:b/>
          <w:sz w:val="24"/>
          <w:szCs w:val="24"/>
        </w:rPr>
        <w:t>References:</w:t>
      </w:r>
    </w:p>
    <w:p w:rsidR="00D17C91" w:rsidRPr="003F5C05" w:rsidRDefault="009050B7" w:rsidP="003F5C05">
      <w:pPr>
        <w:pStyle w:val="ListParagraph"/>
        <w:numPr>
          <w:ilvl w:val="0"/>
          <w:numId w:val="35"/>
        </w:numPr>
        <w:spacing w:after="0"/>
        <w:jc w:val="both"/>
        <w:rPr>
          <w:rFonts w:ascii="Times New Roman" w:hAnsi="Times New Roman"/>
          <w:sz w:val="24"/>
          <w:szCs w:val="24"/>
        </w:rPr>
      </w:pPr>
      <w:r w:rsidRPr="003F5C05">
        <w:rPr>
          <w:rFonts w:ascii="Times New Roman" w:hAnsi="Times New Roman"/>
          <w:sz w:val="24"/>
          <w:szCs w:val="24"/>
        </w:rPr>
        <w:t>District hospital policies and procedures: Organizational management services, September 2012</w:t>
      </w:r>
    </w:p>
    <w:p w:rsidR="00D17C91" w:rsidRPr="003F5C05" w:rsidRDefault="00F662F7" w:rsidP="003F5C05">
      <w:pPr>
        <w:pStyle w:val="ListParagraph"/>
        <w:numPr>
          <w:ilvl w:val="0"/>
          <w:numId w:val="35"/>
        </w:numPr>
        <w:spacing w:after="0"/>
        <w:jc w:val="both"/>
        <w:rPr>
          <w:rFonts w:ascii="Times New Roman" w:hAnsi="Times New Roman"/>
          <w:sz w:val="24"/>
          <w:szCs w:val="24"/>
        </w:rPr>
      </w:pPr>
      <w:hyperlink r:id="rId8" w:history="1">
        <w:r w:rsidR="009050B7" w:rsidRPr="003F5C05">
          <w:rPr>
            <w:rFonts w:ascii="Times New Roman" w:hAnsi="Times New Roman"/>
            <w:sz w:val="24"/>
            <w:szCs w:val="24"/>
          </w:rPr>
          <w:t>http://www.healthcarechaplaincy.org/userimages/Cultural_Spiritual_Sensitivity_Learning_%20Module%207-10-09.pdf</w:t>
        </w:r>
      </w:hyperlink>
    </w:p>
    <w:p w:rsidR="0057736F" w:rsidRPr="003F5C05" w:rsidRDefault="00F662F7" w:rsidP="003F5C05">
      <w:pPr>
        <w:pStyle w:val="ListParagraph"/>
        <w:numPr>
          <w:ilvl w:val="0"/>
          <w:numId w:val="35"/>
        </w:numPr>
        <w:spacing w:after="0"/>
        <w:jc w:val="both"/>
        <w:rPr>
          <w:rFonts w:ascii="Times New Roman" w:hAnsi="Times New Roman"/>
          <w:sz w:val="24"/>
          <w:szCs w:val="24"/>
        </w:rPr>
      </w:pPr>
      <w:hyperlink r:id="rId9" w:history="1">
        <w:r w:rsidR="009050B7" w:rsidRPr="003F5C05">
          <w:rPr>
            <w:rFonts w:ascii="Times New Roman" w:hAnsi="Times New Roman"/>
            <w:sz w:val="24"/>
            <w:szCs w:val="24"/>
          </w:rPr>
          <w:t>http://www.euromedinfo.eu/how-culture-influences-health-beliefs.html/</w:t>
        </w:r>
      </w:hyperlink>
    </w:p>
    <w:p w:rsidR="0057736F" w:rsidRPr="003F5C05" w:rsidRDefault="009050B7" w:rsidP="003F5C05">
      <w:pPr>
        <w:pStyle w:val="ListParagraph"/>
        <w:numPr>
          <w:ilvl w:val="0"/>
          <w:numId w:val="35"/>
        </w:numPr>
        <w:spacing w:after="0"/>
        <w:jc w:val="both"/>
        <w:rPr>
          <w:rFonts w:ascii="Times New Roman" w:hAnsi="Times New Roman"/>
          <w:sz w:val="24"/>
          <w:szCs w:val="24"/>
        </w:rPr>
      </w:pPr>
      <w:proofErr w:type="spellStart"/>
      <w:r w:rsidRPr="003F5C05">
        <w:rPr>
          <w:rFonts w:ascii="Times New Roman" w:hAnsi="Times New Roman"/>
          <w:sz w:val="24"/>
          <w:szCs w:val="24"/>
        </w:rPr>
        <w:t>Ministeri</w:t>
      </w:r>
      <w:proofErr w:type="spellEnd"/>
      <w:r w:rsidRPr="003F5C05">
        <w:rPr>
          <w:rFonts w:ascii="Times New Roman" w:hAnsi="Times New Roman"/>
          <w:sz w:val="24"/>
          <w:szCs w:val="24"/>
        </w:rPr>
        <w:t xml:space="preserve"> </w:t>
      </w:r>
      <w:proofErr w:type="spellStart"/>
      <w:r w:rsidRPr="003F5C05">
        <w:rPr>
          <w:rFonts w:ascii="Times New Roman" w:hAnsi="Times New Roman"/>
          <w:sz w:val="24"/>
          <w:szCs w:val="24"/>
        </w:rPr>
        <w:t>y’ubuzima</w:t>
      </w:r>
      <w:proofErr w:type="spellEnd"/>
      <w:r w:rsidRPr="003F5C05">
        <w:rPr>
          <w:rFonts w:ascii="Times New Roman" w:hAnsi="Times New Roman"/>
          <w:sz w:val="24"/>
          <w:szCs w:val="24"/>
        </w:rPr>
        <w:t xml:space="preserve"> (2011)</w:t>
      </w:r>
      <w:proofErr w:type="gramStart"/>
      <w:r w:rsidRPr="003F5C05">
        <w:rPr>
          <w:rFonts w:ascii="Times New Roman" w:hAnsi="Times New Roman"/>
          <w:sz w:val="24"/>
          <w:szCs w:val="24"/>
        </w:rPr>
        <w:t>,</w:t>
      </w:r>
      <w:proofErr w:type="spellStart"/>
      <w:r w:rsidRPr="003F5C05">
        <w:rPr>
          <w:rFonts w:ascii="Times New Roman" w:hAnsi="Times New Roman"/>
          <w:sz w:val="24"/>
          <w:szCs w:val="24"/>
        </w:rPr>
        <w:t>Amahame</w:t>
      </w:r>
      <w:proofErr w:type="spellEnd"/>
      <w:proofErr w:type="gramEnd"/>
      <w:r w:rsidRPr="003F5C05">
        <w:rPr>
          <w:rFonts w:ascii="Times New Roman" w:hAnsi="Times New Roman"/>
          <w:sz w:val="24"/>
          <w:szCs w:val="24"/>
        </w:rPr>
        <w:t xml:space="preserve"> </w:t>
      </w:r>
      <w:proofErr w:type="spellStart"/>
      <w:r w:rsidRPr="003F5C05">
        <w:rPr>
          <w:rFonts w:ascii="Times New Roman" w:hAnsi="Times New Roman"/>
          <w:sz w:val="24"/>
          <w:szCs w:val="24"/>
        </w:rPr>
        <w:t>y’uburenganzira</w:t>
      </w:r>
      <w:proofErr w:type="spellEnd"/>
      <w:r w:rsidRPr="003F5C05">
        <w:rPr>
          <w:rFonts w:ascii="Times New Roman" w:hAnsi="Times New Roman"/>
          <w:sz w:val="24"/>
          <w:szCs w:val="24"/>
        </w:rPr>
        <w:t xml:space="preserve"> </w:t>
      </w:r>
      <w:proofErr w:type="spellStart"/>
      <w:r w:rsidRPr="003F5C05">
        <w:rPr>
          <w:rFonts w:ascii="Times New Roman" w:hAnsi="Times New Roman"/>
          <w:sz w:val="24"/>
          <w:szCs w:val="24"/>
        </w:rPr>
        <w:t>n’inshingano</w:t>
      </w:r>
      <w:proofErr w:type="spellEnd"/>
      <w:r w:rsidRPr="003F5C05">
        <w:rPr>
          <w:rFonts w:ascii="Times New Roman" w:hAnsi="Times New Roman"/>
          <w:sz w:val="24"/>
          <w:szCs w:val="24"/>
        </w:rPr>
        <w:t xml:space="preserve"> </w:t>
      </w:r>
      <w:proofErr w:type="spellStart"/>
      <w:r w:rsidRPr="003F5C05">
        <w:rPr>
          <w:rFonts w:ascii="Times New Roman" w:hAnsi="Times New Roman"/>
          <w:sz w:val="24"/>
          <w:szCs w:val="24"/>
        </w:rPr>
        <w:t>z’abarwayi</w:t>
      </w:r>
      <w:proofErr w:type="spellEnd"/>
      <w:r w:rsidRPr="003F5C05">
        <w:rPr>
          <w:rFonts w:ascii="Times New Roman" w:hAnsi="Times New Roman"/>
          <w:sz w:val="24"/>
          <w:szCs w:val="24"/>
        </w:rPr>
        <w:t xml:space="preserve"> mu </w:t>
      </w:r>
      <w:proofErr w:type="spellStart"/>
      <w:r w:rsidRPr="003F5C05">
        <w:rPr>
          <w:rFonts w:ascii="Times New Roman" w:hAnsi="Times New Roman"/>
          <w:sz w:val="24"/>
          <w:szCs w:val="24"/>
        </w:rPr>
        <w:t>kwivuza</w:t>
      </w:r>
      <w:proofErr w:type="spellEnd"/>
      <w:r w:rsidRPr="003F5C05">
        <w:rPr>
          <w:rFonts w:ascii="Times New Roman" w:hAnsi="Times New Roman"/>
          <w:sz w:val="24"/>
          <w:szCs w:val="24"/>
        </w:rPr>
        <w:t xml:space="preserve"> mu Rwanda.</w:t>
      </w:r>
    </w:p>
    <w:p w:rsidR="0057736F" w:rsidRPr="003F5C05" w:rsidRDefault="00F662F7" w:rsidP="003F5C05">
      <w:pPr>
        <w:pStyle w:val="ListParagraph"/>
        <w:numPr>
          <w:ilvl w:val="0"/>
          <w:numId w:val="35"/>
        </w:numPr>
        <w:spacing w:after="0"/>
        <w:jc w:val="both"/>
        <w:rPr>
          <w:rFonts w:ascii="Times New Roman" w:hAnsi="Times New Roman"/>
          <w:sz w:val="24"/>
          <w:szCs w:val="24"/>
        </w:rPr>
      </w:pPr>
      <w:hyperlink r:id="rId10" w:tgtFrame="_new" w:history="1">
        <w:r w:rsidR="009050B7" w:rsidRPr="003F5C05">
          <w:rPr>
            <w:rFonts w:ascii="Times New Roman" w:hAnsi="Times New Roman"/>
            <w:sz w:val="24"/>
            <w:szCs w:val="24"/>
          </w:rPr>
          <w:t>Ethical, Legal and Social Implications of Genomic Medicine, New England Journal of Medicine (2003)</w:t>
        </w:r>
      </w:hyperlink>
    </w:p>
    <w:p w:rsidR="0057736F" w:rsidRPr="003F5C05" w:rsidRDefault="009050B7" w:rsidP="003F5C05">
      <w:pPr>
        <w:pStyle w:val="ListParagraph"/>
        <w:numPr>
          <w:ilvl w:val="0"/>
          <w:numId w:val="35"/>
        </w:numPr>
        <w:spacing w:after="0"/>
        <w:jc w:val="both"/>
        <w:rPr>
          <w:rFonts w:ascii="Times New Roman" w:hAnsi="Times New Roman"/>
          <w:sz w:val="24"/>
          <w:szCs w:val="24"/>
        </w:rPr>
      </w:pPr>
      <w:r w:rsidRPr="003F5C05">
        <w:rPr>
          <w:rFonts w:ascii="Times New Roman" w:hAnsi="Times New Roman"/>
          <w:sz w:val="24"/>
          <w:szCs w:val="24"/>
        </w:rPr>
        <w:t>District hospital operational policies &amp; procedures, organizational management services, September 2012.</w:t>
      </w:r>
    </w:p>
    <w:p w:rsidR="0057736F" w:rsidRPr="003F5C05" w:rsidRDefault="00F662F7" w:rsidP="003F5C05">
      <w:pPr>
        <w:pStyle w:val="ListParagraph"/>
        <w:numPr>
          <w:ilvl w:val="0"/>
          <w:numId w:val="35"/>
        </w:numPr>
        <w:spacing w:after="0"/>
        <w:jc w:val="both"/>
        <w:rPr>
          <w:rFonts w:ascii="Times New Roman" w:hAnsi="Times New Roman"/>
          <w:sz w:val="24"/>
          <w:szCs w:val="24"/>
        </w:rPr>
      </w:pPr>
      <w:hyperlink r:id="rId11" w:history="1">
        <w:r w:rsidR="009050B7" w:rsidRPr="003F5C05">
          <w:rPr>
            <w:rFonts w:ascii="Times New Roman" w:hAnsi="Times New Roman"/>
            <w:sz w:val="24"/>
            <w:szCs w:val="24"/>
          </w:rPr>
          <w:t>http://www.who.int/genomics/public/patientrights/en/</w:t>
        </w:r>
      </w:hyperlink>
    </w:p>
    <w:p w:rsidR="003F5C05" w:rsidRDefault="003F5C05">
      <w:pPr>
        <w:rPr>
          <w:rFonts w:ascii="Times New Roman" w:hAnsi="Times New Roman"/>
          <w:b/>
          <w:sz w:val="24"/>
          <w:szCs w:val="24"/>
        </w:rPr>
      </w:pPr>
      <w:r>
        <w:rPr>
          <w:rFonts w:ascii="Times New Roman" w:hAnsi="Times New Roman"/>
          <w:b/>
          <w:sz w:val="24"/>
          <w:szCs w:val="24"/>
        </w:rPr>
        <w:br w:type="page"/>
      </w:r>
    </w:p>
    <w:p w:rsidR="00D17C91" w:rsidRPr="003F5C05" w:rsidRDefault="009050B7" w:rsidP="003F5C05">
      <w:pPr>
        <w:jc w:val="both"/>
        <w:rPr>
          <w:rFonts w:ascii="Times New Roman" w:hAnsi="Times New Roman"/>
          <w:sz w:val="24"/>
          <w:szCs w:val="24"/>
        </w:rPr>
      </w:pPr>
      <w:r w:rsidRPr="003F5C05">
        <w:rPr>
          <w:rFonts w:ascii="Times New Roman" w:hAnsi="Times New Roman"/>
          <w:b/>
          <w:sz w:val="24"/>
          <w:szCs w:val="24"/>
        </w:rPr>
        <w:lastRenderedPageBreak/>
        <w:t>Appendix:</w:t>
      </w:r>
    </w:p>
    <w:p w:rsidR="00D17C91" w:rsidRPr="003F5C05" w:rsidRDefault="009050B7" w:rsidP="003F5C05">
      <w:pPr>
        <w:widowControl w:val="0"/>
        <w:autoSpaceDE w:val="0"/>
        <w:autoSpaceDN w:val="0"/>
        <w:adjustRightInd w:val="0"/>
        <w:spacing w:after="0"/>
        <w:jc w:val="both"/>
        <w:textAlignment w:val="top"/>
        <w:rPr>
          <w:rFonts w:ascii="Times New Roman" w:hAnsi="Times New Roman"/>
          <w:b/>
          <w:sz w:val="24"/>
          <w:szCs w:val="24"/>
        </w:rPr>
      </w:pPr>
      <w:r w:rsidRPr="003F5C05">
        <w:rPr>
          <w:rFonts w:ascii="Times New Roman" w:hAnsi="Times New Roman"/>
          <w:b/>
          <w:sz w:val="24"/>
          <w:szCs w:val="24"/>
        </w:rPr>
        <w:t>Poster on Charter of Patients’</w:t>
      </w:r>
      <w:r w:rsidRPr="003F5C05">
        <w:rPr>
          <w:rFonts w:ascii="Times New Roman" w:hAnsi="Times New Roman"/>
          <w:b/>
          <w:spacing w:val="-18"/>
          <w:sz w:val="24"/>
          <w:szCs w:val="24"/>
        </w:rPr>
        <w:t xml:space="preserve"> </w:t>
      </w:r>
      <w:r w:rsidRPr="003F5C05">
        <w:rPr>
          <w:rFonts w:ascii="Times New Roman" w:hAnsi="Times New Roman"/>
          <w:b/>
          <w:sz w:val="24"/>
          <w:szCs w:val="24"/>
        </w:rPr>
        <w:t xml:space="preserve">Rights and Responsibilities in </w:t>
      </w:r>
      <w:r w:rsidR="00C53D65" w:rsidRPr="003F5C05">
        <w:rPr>
          <w:rFonts w:ascii="Times New Roman" w:hAnsi="Times New Roman"/>
          <w:b/>
          <w:sz w:val="24"/>
          <w:szCs w:val="24"/>
        </w:rPr>
        <w:t>2</w:t>
      </w:r>
      <w:r w:rsidRPr="003F5C05">
        <w:rPr>
          <w:rFonts w:ascii="Times New Roman" w:hAnsi="Times New Roman"/>
          <w:b/>
          <w:sz w:val="24"/>
          <w:szCs w:val="24"/>
        </w:rPr>
        <w:t xml:space="preserve"> languages English and Kinyarwanda</w:t>
      </w:r>
    </w:p>
    <w:p w:rsidR="00143C96" w:rsidRPr="003F5C05" w:rsidRDefault="00143C96" w:rsidP="003F5C05">
      <w:pPr>
        <w:spacing w:after="0"/>
        <w:jc w:val="both"/>
        <w:rPr>
          <w:rFonts w:ascii="Times New Roman" w:eastAsia="TimesNewRomanPSMT" w:hAnsi="Times New Roman"/>
          <w:b/>
          <w:sz w:val="24"/>
          <w:szCs w:val="24"/>
        </w:rPr>
      </w:pPr>
    </w:p>
    <w:p w:rsidR="00143C96" w:rsidRPr="003F5C05" w:rsidRDefault="00143C96" w:rsidP="003F5C05">
      <w:pPr>
        <w:spacing w:after="0"/>
        <w:jc w:val="both"/>
        <w:rPr>
          <w:rFonts w:ascii="Times New Roman" w:eastAsia="TimesNewRomanPSMT" w:hAnsi="Times New Roman"/>
          <w:b/>
          <w:sz w:val="24"/>
          <w:szCs w:val="24"/>
          <w:u w:val="single"/>
        </w:rPr>
      </w:pPr>
      <w:r w:rsidRPr="003F5C05">
        <w:rPr>
          <w:rFonts w:ascii="Times New Roman" w:eastAsia="TimesNewRomanPSMT" w:hAnsi="Times New Roman"/>
          <w:b/>
          <w:sz w:val="24"/>
          <w:szCs w:val="24"/>
          <w:u w:val="single"/>
        </w:rPr>
        <w:t>Summary in English</w:t>
      </w:r>
    </w:p>
    <w:p w:rsidR="00351F74" w:rsidRPr="003F5C05" w:rsidRDefault="009050B7" w:rsidP="003F5C05">
      <w:pPr>
        <w:spacing w:after="0"/>
        <w:jc w:val="both"/>
        <w:rPr>
          <w:rFonts w:ascii="Times New Roman" w:hAnsi="Times New Roman"/>
          <w:sz w:val="24"/>
          <w:szCs w:val="24"/>
        </w:rPr>
      </w:pPr>
      <w:r w:rsidRPr="003F5C05">
        <w:rPr>
          <w:rFonts w:ascii="Times New Roman" w:eastAsia="TimesNewRomanPSMT" w:hAnsi="Times New Roman"/>
          <w:sz w:val="24"/>
          <w:szCs w:val="24"/>
        </w:rPr>
        <w:t>The Patients’ and Family Rights Charter will be displayed on posters translated in common languages including:</w:t>
      </w:r>
    </w:p>
    <w:p w:rsidR="00351F74" w:rsidRPr="003F5C05" w:rsidRDefault="009050B7" w:rsidP="003F5C05">
      <w:pPr>
        <w:numPr>
          <w:ilvl w:val="0"/>
          <w:numId w:val="13"/>
        </w:numPr>
        <w:autoSpaceDE w:val="0"/>
        <w:autoSpaceDN w:val="0"/>
        <w:adjustRightInd w:val="0"/>
        <w:spacing w:after="0"/>
        <w:ind w:left="1860"/>
        <w:jc w:val="both"/>
        <w:rPr>
          <w:rFonts w:ascii="Times New Roman" w:hAnsi="Times New Roman"/>
          <w:color w:val="000000"/>
          <w:sz w:val="24"/>
          <w:szCs w:val="24"/>
        </w:rPr>
      </w:pPr>
      <w:r w:rsidRPr="003F5C05">
        <w:rPr>
          <w:rFonts w:ascii="Times New Roman" w:hAnsi="Times New Roman"/>
          <w:color w:val="000000"/>
          <w:sz w:val="24"/>
          <w:szCs w:val="24"/>
        </w:rPr>
        <w:t xml:space="preserve">Dignity and respect; to be respected as human being </w:t>
      </w:r>
    </w:p>
    <w:p w:rsidR="00351F74" w:rsidRPr="003F5C05" w:rsidRDefault="009050B7" w:rsidP="003F5C05">
      <w:pPr>
        <w:numPr>
          <w:ilvl w:val="0"/>
          <w:numId w:val="13"/>
        </w:numPr>
        <w:autoSpaceDE w:val="0"/>
        <w:autoSpaceDN w:val="0"/>
        <w:adjustRightInd w:val="0"/>
        <w:spacing w:after="0"/>
        <w:ind w:left="1860"/>
        <w:jc w:val="both"/>
        <w:rPr>
          <w:rFonts w:ascii="Times New Roman" w:hAnsi="Times New Roman"/>
          <w:color w:val="000000"/>
          <w:sz w:val="24"/>
          <w:szCs w:val="24"/>
        </w:rPr>
      </w:pPr>
      <w:r w:rsidRPr="003F5C05">
        <w:rPr>
          <w:rFonts w:ascii="Times New Roman" w:hAnsi="Times New Roman"/>
          <w:color w:val="000000"/>
          <w:sz w:val="24"/>
          <w:szCs w:val="24"/>
        </w:rPr>
        <w:t xml:space="preserve">Privacy; right to be taken care where other people are not seeing him/her </w:t>
      </w:r>
    </w:p>
    <w:p w:rsidR="00351F74" w:rsidRPr="003F5C05" w:rsidRDefault="009050B7" w:rsidP="003F5C05">
      <w:pPr>
        <w:numPr>
          <w:ilvl w:val="0"/>
          <w:numId w:val="13"/>
        </w:numPr>
        <w:autoSpaceDE w:val="0"/>
        <w:autoSpaceDN w:val="0"/>
        <w:adjustRightInd w:val="0"/>
        <w:spacing w:after="0"/>
        <w:ind w:left="1860"/>
        <w:jc w:val="both"/>
        <w:rPr>
          <w:rFonts w:ascii="Times New Roman" w:hAnsi="Times New Roman"/>
          <w:color w:val="000000"/>
          <w:sz w:val="24"/>
          <w:szCs w:val="24"/>
        </w:rPr>
      </w:pPr>
      <w:r w:rsidRPr="003F5C05">
        <w:rPr>
          <w:rFonts w:ascii="Times New Roman" w:hAnsi="Times New Roman"/>
          <w:color w:val="000000"/>
          <w:sz w:val="24"/>
          <w:szCs w:val="24"/>
        </w:rPr>
        <w:t xml:space="preserve">Confidentiality; not breaking secret or what the client told to care giver </w:t>
      </w:r>
    </w:p>
    <w:p w:rsidR="00351F74" w:rsidRPr="003F5C05" w:rsidRDefault="009050B7" w:rsidP="003F5C05">
      <w:pPr>
        <w:numPr>
          <w:ilvl w:val="0"/>
          <w:numId w:val="13"/>
        </w:numPr>
        <w:autoSpaceDE w:val="0"/>
        <w:autoSpaceDN w:val="0"/>
        <w:adjustRightInd w:val="0"/>
        <w:spacing w:after="0"/>
        <w:ind w:left="1860"/>
        <w:jc w:val="both"/>
        <w:rPr>
          <w:rFonts w:ascii="Times New Roman" w:hAnsi="Times New Roman"/>
          <w:color w:val="000000"/>
          <w:sz w:val="24"/>
          <w:szCs w:val="24"/>
        </w:rPr>
      </w:pPr>
      <w:r w:rsidRPr="003F5C05">
        <w:rPr>
          <w:rFonts w:ascii="Times New Roman" w:hAnsi="Times New Roman"/>
          <w:color w:val="000000"/>
          <w:sz w:val="24"/>
          <w:szCs w:val="24"/>
        </w:rPr>
        <w:t xml:space="preserve">Safety and security; right to be protected for anything which could causing injury </w:t>
      </w:r>
    </w:p>
    <w:p w:rsidR="00351F74" w:rsidRPr="003F5C05" w:rsidRDefault="009050B7" w:rsidP="003F5C05">
      <w:pPr>
        <w:numPr>
          <w:ilvl w:val="0"/>
          <w:numId w:val="13"/>
        </w:numPr>
        <w:autoSpaceDE w:val="0"/>
        <w:autoSpaceDN w:val="0"/>
        <w:adjustRightInd w:val="0"/>
        <w:spacing w:after="0"/>
        <w:ind w:left="1860"/>
        <w:jc w:val="both"/>
        <w:rPr>
          <w:rFonts w:ascii="Times New Roman" w:hAnsi="Times New Roman"/>
          <w:color w:val="000000"/>
          <w:sz w:val="24"/>
          <w:szCs w:val="24"/>
        </w:rPr>
      </w:pPr>
      <w:r w:rsidRPr="003F5C05">
        <w:rPr>
          <w:rFonts w:ascii="Times New Roman" w:hAnsi="Times New Roman"/>
          <w:color w:val="000000"/>
          <w:sz w:val="24"/>
          <w:szCs w:val="24"/>
        </w:rPr>
        <w:t xml:space="preserve">Right to choice; for this point, client has right to choose the following: </w:t>
      </w:r>
    </w:p>
    <w:p w:rsidR="00351F74" w:rsidRPr="003F5C05" w:rsidRDefault="009050B7" w:rsidP="003F5C05">
      <w:pPr>
        <w:numPr>
          <w:ilvl w:val="0"/>
          <w:numId w:val="14"/>
        </w:numPr>
        <w:autoSpaceDE w:val="0"/>
        <w:autoSpaceDN w:val="0"/>
        <w:adjustRightInd w:val="0"/>
        <w:spacing w:after="0"/>
        <w:ind w:left="2580"/>
        <w:jc w:val="both"/>
        <w:rPr>
          <w:rFonts w:ascii="Times New Roman" w:hAnsi="Times New Roman"/>
          <w:color w:val="000000"/>
          <w:sz w:val="24"/>
          <w:szCs w:val="24"/>
        </w:rPr>
      </w:pPr>
      <w:r w:rsidRPr="003F5C05">
        <w:rPr>
          <w:rFonts w:ascii="Times New Roman" w:hAnsi="Times New Roman"/>
          <w:iCs/>
          <w:color w:val="000000"/>
          <w:sz w:val="24"/>
          <w:szCs w:val="24"/>
        </w:rPr>
        <w:t>How individuals are addressed (name/title they prefer)</w:t>
      </w:r>
    </w:p>
    <w:p w:rsidR="00351F74" w:rsidRPr="003F5C05" w:rsidRDefault="009050B7" w:rsidP="003F5C05">
      <w:pPr>
        <w:numPr>
          <w:ilvl w:val="0"/>
          <w:numId w:val="14"/>
        </w:numPr>
        <w:autoSpaceDE w:val="0"/>
        <w:autoSpaceDN w:val="0"/>
        <w:adjustRightInd w:val="0"/>
        <w:spacing w:after="0"/>
        <w:ind w:left="2580"/>
        <w:jc w:val="both"/>
        <w:rPr>
          <w:rFonts w:ascii="Times New Roman" w:hAnsi="Times New Roman"/>
          <w:color w:val="000000"/>
          <w:sz w:val="24"/>
          <w:szCs w:val="24"/>
        </w:rPr>
      </w:pPr>
      <w:r w:rsidRPr="003F5C05">
        <w:rPr>
          <w:rFonts w:ascii="Times New Roman" w:hAnsi="Times New Roman"/>
          <w:iCs/>
          <w:color w:val="000000"/>
          <w:sz w:val="24"/>
          <w:szCs w:val="24"/>
        </w:rPr>
        <w:t>Their personal belongings; (possession)</w:t>
      </w:r>
    </w:p>
    <w:p w:rsidR="00351F74" w:rsidRPr="003F5C05" w:rsidRDefault="009050B7" w:rsidP="003F5C05">
      <w:pPr>
        <w:numPr>
          <w:ilvl w:val="0"/>
          <w:numId w:val="14"/>
        </w:numPr>
        <w:autoSpaceDE w:val="0"/>
        <w:autoSpaceDN w:val="0"/>
        <w:adjustRightInd w:val="0"/>
        <w:spacing w:after="0"/>
        <w:ind w:left="2580"/>
        <w:jc w:val="both"/>
        <w:rPr>
          <w:rFonts w:ascii="Times New Roman" w:hAnsi="Times New Roman"/>
          <w:color w:val="000000"/>
          <w:sz w:val="24"/>
          <w:szCs w:val="24"/>
        </w:rPr>
      </w:pPr>
      <w:r w:rsidRPr="003F5C05">
        <w:rPr>
          <w:rFonts w:ascii="Times New Roman" w:hAnsi="Times New Roman"/>
          <w:iCs/>
          <w:color w:val="000000"/>
          <w:sz w:val="24"/>
          <w:szCs w:val="24"/>
        </w:rPr>
        <w:t xml:space="preserve">Their clothing and self-care routines </w:t>
      </w:r>
    </w:p>
    <w:p w:rsidR="00351F74" w:rsidRPr="003F5C05" w:rsidRDefault="009050B7" w:rsidP="003F5C05">
      <w:pPr>
        <w:numPr>
          <w:ilvl w:val="0"/>
          <w:numId w:val="14"/>
        </w:numPr>
        <w:autoSpaceDE w:val="0"/>
        <w:autoSpaceDN w:val="0"/>
        <w:adjustRightInd w:val="0"/>
        <w:spacing w:after="0"/>
        <w:ind w:left="2580"/>
        <w:jc w:val="both"/>
        <w:rPr>
          <w:rFonts w:ascii="Times New Roman" w:hAnsi="Times New Roman"/>
          <w:color w:val="000000"/>
          <w:sz w:val="24"/>
          <w:szCs w:val="24"/>
        </w:rPr>
      </w:pPr>
      <w:r w:rsidRPr="003F5C05">
        <w:rPr>
          <w:rFonts w:ascii="Times New Roman" w:hAnsi="Times New Roman"/>
          <w:iCs/>
          <w:color w:val="000000"/>
          <w:sz w:val="24"/>
          <w:szCs w:val="24"/>
        </w:rPr>
        <w:t>Food, drink and meals</w:t>
      </w:r>
    </w:p>
    <w:p w:rsidR="00351F74" w:rsidRPr="003F5C05" w:rsidRDefault="009050B7" w:rsidP="003F5C05">
      <w:pPr>
        <w:pStyle w:val="Pa50"/>
        <w:numPr>
          <w:ilvl w:val="0"/>
          <w:numId w:val="14"/>
        </w:numPr>
        <w:spacing w:line="276" w:lineRule="auto"/>
        <w:ind w:left="2580"/>
        <w:jc w:val="both"/>
        <w:rPr>
          <w:rFonts w:ascii="Times New Roman" w:hAnsi="Times New Roman" w:cs="Times New Roman"/>
          <w:color w:val="000000"/>
        </w:rPr>
      </w:pPr>
      <w:r w:rsidRPr="003F5C05">
        <w:rPr>
          <w:rFonts w:ascii="Times New Roman" w:hAnsi="Times New Roman" w:cs="Times New Roman"/>
          <w:iCs/>
          <w:color w:val="000000"/>
        </w:rPr>
        <w:t>Activities, interests, privacy, visitors (of his/her interest or required by his/her life status in terms of treatment)</w:t>
      </w:r>
    </w:p>
    <w:p w:rsidR="00351F74" w:rsidRPr="003F5C05" w:rsidRDefault="009050B7" w:rsidP="003F5C05">
      <w:pPr>
        <w:numPr>
          <w:ilvl w:val="0"/>
          <w:numId w:val="13"/>
        </w:numPr>
        <w:autoSpaceDE w:val="0"/>
        <w:autoSpaceDN w:val="0"/>
        <w:adjustRightInd w:val="0"/>
        <w:spacing w:after="0"/>
        <w:ind w:left="1860"/>
        <w:jc w:val="both"/>
        <w:rPr>
          <w:rFonts w:ascii="Times New Roman" w:hAnsi="Times New Roman"/>
          <w:color w:val="000000"/>
          <w:sz w:val="24"/>
          <w:szCs w:val="24"/>
        </w:rPr>
      </w:pPr>
      <w:r w:rsidRPr="003F5C05">
        <w:rPr>
          <w:rFonts w:ascii="Times New Roman" w:hAnsi="Times New Roman"/>
          <w:color w:val="000000"/>
          <w:sz w:val="24"/>
          <w:szCs w:val="24"/>
        </w:rPr>
        <w:t xml:space="preserve">Right to information; information related to his life status: diagnosis, treatment process, investigation results, </w:t>
      </w:r>
    </w:p>
    <w:p w:rsidR="00843FA0" w:rsidRPr="003F5C05" w:rsidRDefault="009050B7" w:rsidP="003F5C05">
      <w:pPr>
        <w:numPr>
          <w:ilvl w:val="0"/>
          <w:numId w:val="13"/>
        </w:numPr>
        <w:autoSpaceDE w:val="0"/>
        <w:autoSpaceDN w:val="0"/>
        <w:adjustRightInd w:val="0"/>
        <w:spacing w:after="0"/>
        <w:ind w:left="1860"/>
        <w:jc w:val="both"/>
        <w:rPr>
          <w:rFonts w:ascii="Times New Roman" w:hAnsi="Times New Roman"/>
          <w:color w:val="000000"/>
          <w:sz w:val="24"/>
          <w:szCs w:val="24"/>
        </w:rPr>
      </w:pPr>
      <w:r w:rsidRPr="003F5C05">
        <w:rPr>
          <w:rFonts w:ascii="Times New Roman" w:hAnsi="Times New Roman"/>
          <w:color w:val="000000"/>
          <w:sz w:val="24"/>
          <w:szCs w:val="24"/>
        </w:rPr>
        <w:t xml:space="preserve">Right to complain; wherever the client is not satisfied with the process of care provided </w:t>
      </w:r>
    </w:p>
    <w:p w:rsidR="00843FA0" w:rsidRPr="003F5C05" w:rsidRDefault="009050B7" w:rsidP="003F5C05">
      <w:pPr>
        <w:autoSpaceDE w:val="0"/>
        <w:autoSpaceDN w:val="0"/>
        <w:adjustRightInd w:val="0"/>
        <w:spacing w:after="0"/>
        <w:jc w:val="both"/>
        <w:rPr>
          <w:rFonts w:ascii="Times New Roman" w:hAnsi="Times New Roman"/>
          <w:b/>
          <w:color w:val="000000"/>
          <w:sz w:val="24"/>
          <w:szCs w:val="24"/>
          <w:u w:val="single"/>
        </w:rPr>
      </w:pPr>
      <w:r w:rsidRPr="003F5C05">
        <w:rPr>
          <w:rFonts w:ascii="Times New Roman" w:hAnsi="Times New Roman"/>
          <w:noProof/>
          <w:color w:val="000000"/>
          <w:sz w:val="24"/>
          <w:szCs w:val="24"/>
          <w:u w:val="single"/>
          <w:lang w:eastAsia="zh-CN"/>
        </w:rPr>
        <w:lastRenderedPageBreak/>
        <w:drawing>
          <wp:anchor distT="0" distB="0" distL="114300" distR="114300" simplePos="0" relativeHeight="251659264" behindDoc="1" locked="0" layoutInCell="1" allowOverlap="1">
            <wp:simplePos x="0" y="0"/>
            <wp:positionH relativeFrom="margin">
              <wp:align>right</wp:align>
            </wp:positionH>
            <wp:positionV relativeFrom="paragraph">
              <wp:posOffset>264160</wp:posOffset>
            </wp:positionV>
            <wp:extent cx="5882640" cy="6153150"/>
            <wp:effectExtent l="0" t="0" r="3810" b="0"/>
            <wp:wrapTight wrapText="bothSides">
              <wp:wrapPolygon edited="0">
                <wp:start x="0" y="0"/>
                <wp:lineTo x="0" y="21533"/>
                <wp:lineTo x="21544" y="21533"/>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26027"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82640" cy="615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C05">
        <w:rPr>
          <w:rFonts w:ascii="Times New Roman" w:hAnsi="Times New Roman"/>
          <w:b/>
          <w:color w:val="000000"/>
          <w:sz w:val="24"/>
          <w:szCs w:val="24"/>
          <w:u w:val="single"/>
        </w:rPr>
        <w:t>In Kinyarwanda:</w:t>
      </w:r>
    </w:p>
    <w:p w:rsidR="003F33F9" w:rsidRPr="003F5C05" w:rsidRDefault="009050B7" w:rsidP="003F5C05">
      <w:pPr>
        <w:pStyle w:val="ListParagraph"/>
        <w:ind w:left="0"/>
        <w:rPr>
          <w:rFonts w:ascii="Times New Roman" w:hAnsi="Times New Roman"/>
          <w:b/>
          <w:sz w:val="24"/>
          <w:szCs w:val="24"/>
          <w:u w:val="single"/>
        </w:rPr>
      </w:pPr>
      <w:r w:rsidRPr="003F5C05">
        <w:rPr>
          <w:rFonts w:ascii="Times New Roman" w:hAnsi="Times New Roman"/>
          <w:b/>
          <w:noProof/>
          <w:sz w:val="24"/>
          <w:szCs w:val="24"/>
          <w:u w:val="single"/>
          <w:lang w:eastAsia="zh-CN"/>
        </w:rPr>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5667375" cy="7553960"/>
            <wp:effectExtent l="0" t="0" r="952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5501"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67375" cy="755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C91" w:rsidRPr="003F5C05" w:rsidRDefault="009050B7" w:rsidP="003F5C05">
      <w:pPr>
        <w:pStyle w:val="ListParagraph"/>
        <w:ind w:left="0"/>
        <w:rPr>
          <w:rFonts w:ascii="Times New Roman" w:hAnsi="Times New Roman"/>
          <w:b/>
          <w:sz w:val="24"/>
          <w:szCs w:val="24"/>
          <w:u w:val="single"/>
        </w:rPr>
      </w:pPr>
      <w:r w:rsidRPr="003F5C05">
        <w:rPr>
          <w:rFonts w:ascii="Times New Roman" w:hAnsi="Times New Roman"/>
          <w:b/>
          <w:sz w:val="24"/>
          <w:szCs w:val="24"/>
          <w:u w:val="single"/>
        </w:rPr>
        <w:lastRenderedPageBreak/>
        <w:t>In English:</w:t>
      </w:r>
    </w:p>
    <w:p w:rsidR="003F33F9" w:rsidRPr="003F5C05" w:rsidRDefault="009050B7" w:rsidP="003F5C05">
      <w:pPr>
        <w:autoSpaceDE w:val="0"/>
        <w:autoSpaceDN w:val="0"/>
        <w:adjustRightInd w:val="0"/>
        <w:spacing w:after="0"/>
        <w:jc w:val="both"/>
        <w:rPr>
          <w:rFonts w:ascii="Times New Roman" w:eastAsia="TimesNewRomanPSMT" w:hAnsi="Times New Roman"/>
          <w:sz w:val="24"/>
          <w:szCs w:val="24"/>
        </w:rPr>
      </w:pPr>
      <w:r w:rsidRPr="003F5C05">
        <w:rPr>
          <w:rFonts w:ascii="Times New Roman" w:eastAsia="TimesNewRomanPSMT" w:hAnsi="Times New Roman"/>
          <w:sz w:val="24"/>
          <w:szCs w:val="24"/>
        </w:rPr>
        <w:t>All Rwandans, regardless of gender, sexual orientation, age, religion, cultural belief, or disability are equally entitled to receive health services to promote and maintain good health. Whether the services are being offered through the public, private or NGO sector, every Rwandan has certain rights which cannot be taken away:</w:t>
      </w:r>
    </w:p>
    <w:p w:rsidR="003F33F9" w:rsidRPr="003F5C05" w:rsidRDefault="009050B7" w:rsidP="003F5C05">
      <w:pPr>
        <w:numPr>
          <w:ilvl w:val="0"/>
          <w:numId w:val="25"/>
        </w:numPr>
        <w:autoSpaceDE w:val="0"/>
        <w:autoSpaceDN w:val="0"/>
        <w:adjustRightInd w:val="0"/>
        <w:spacing w:after="0"/>
        <w:rPr>
          <w:rFonts w:ascii="Times New Roman" w:hAnsi="Times New Roman"/>
          <w:b/>
          <w:bCs/>
          <w:i/>
          <w:iCs/>
          <w:sz w:val="24"/>
          <w:szCs w:val="24"/>
        </w:rPr>
      </w:pPr>
      <w:r w:rsidRPr="003F5C05">
        <w:rPr>
          <w:rFonts w:ascii="Times New Roman" w:hAnsi="Times New Roman"/>
          <w:b/>
          <w:bCs/>
          <w:i/>
          <w:iCs/>
          <w:sz w:val="24"/>
          <w:szCs w:val="24"/>
        </w:rPr>
        <w:t>Right to Care</w:t>
      </w:r>
    </w:p>
    <w:p w:rsidR="003F33F9" w:rsidRPr="003F5C05" w:rsidRDefault="009050B7" w:rsidP="003F5C05">
      <w:pPr>
        <w:numPr>
          <w:ilvl w:val="0"/>
          <w:numId w:val="24"/>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You have the right to receive care when you need it</w:t>
      </w:r>
    </w:p>
    <w:p w:rsidR="003F33F9" w:rsidRPr="003F5C05" w:rsidRDefault="009050B7" w:rsidP="003F5C05">
      <w:pPr>
        <w:numPr>
          <w:ilvl w:val="0"/>
          <w:numId w:val="24"/>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You have the right to the best quality care available, including preventive, curative, promotive, and rehabilitative care</w:t>
      </w:r>
    </w:p>
    <w:p w:rsidR="003F33F9" w:rsidRPr="003F5C05" w:rsidRDefault="009050B7" w:rsidP="003F5C05">
      <w:pPr>
        <w:numPr>
          <w:ilvl w:val="0"/>
          <w:numId w:val="24"/>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You have the right to a full continuum of care including referral when needed.</w:t>
      </w:r>
    </w:p>
    <w:p w:rsidR="003F33F9" w:rsidRPr="003F5C05" w:rsidRDefault="009050B7" w:rsidP="003F5C05">
      <w:pPr>
        <w:numPr>
          <w:ilvl w:val="0"/>
          <w:numId w:val="25"/>
        </w:numPr>
        <w:autoSpaceDE w:val="0"/>
        <w:autoSpaceDN w:val="0"/>
        <w:adjustRightInd w:val="0"/>
        <w:spacing w:after="0"/>
        <w:rPr>
          <w:rFonts w:ascii="Times New Roman" w:hAnsi="Times New Roman"/>
          <w:b/>
          <w:bCs/>
          <w:i/>
          <w:iCs/>
          <w:sz w:val="24"/>
          <w:szCs w:val="24"/>
        </w:rPr>
      </w:pPr>
      <w:r w:rsidRPr="003F5C05">
        <w:rPr>
          <w:rFonts w:ascii="Times New Roman" w:hAnsi="Times New Roman"/>
          <w:b/>
          <w:bCs/>
          <w:i/>
          <w:iCs/>
          <w:sz w:val="24"/>
          <w:szCs w:val="24"/>
        </w:rPr>
        <w:t>Right to Privacy</w:t>
      </w:r>
    </w:p>
    <w:p w:rsidR="003F33F9" w:rsidRPr="003F5C05" w:rsidRDefault="009050B7" w:rsidP="003F5C05">
      <w:pPr>
        <w:numPr>
          <w:ilvl w:val="0"/>
          <w:numId w:val="26"/>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You have the right to be consulted in a private space free from being seen or overheard by others</w:t>
      </w:r>
    </w:p>
    <w:p w:rsidR="003F33F9" w:rsidRPr="003F5C05" w:rsidRDefault="009050B7" w:rsidP="003F5C05">
      <w:pPr>
        <w:numPr>
          <w:ilvl w:val="0"/>
          <w:numId w:val="26"/>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You have the right for all information about your medical condition to be kept confidential within the limits of the law.</w:t>
      </w:r>
    </w:p>
    <w:p w:rsidR="003F33F9" w:rsidRPr="003F5C05" w:rsidRDefault="009050B7" w:rsidP="003F5C05">
      <w:pPr>
        <w:numPr>
          <w:ilvl w:val="0"/>
          <w:numId w:val="25"/>
        </w:numPr>
        <w:autoSpaceDE w:val="0"/>
        <w:autoSpaceDN w:val="0"/>
        <w:adjustRightInd w:val="0"/>
        <w:spacing w:after="0"/>
        <w:rPr>
          <w:rFonts w:ascii="Times New Roman" w:hAnsi="Times New Roman"/>
          <w:b/>
          <w:bCs/>
          <w:i/>
          <w:iCs/>
          <w:sz w:val="24"/>
          <w:szCs w:val="24"/>
        </w:rPr>
      </w:pPr>
      <w:r w:rsidRPr="003F5C05">
        <w:rPr>
          <w:rFonts w:ascii="Times New Roman" w:hAnsi="Times New Roman"/>
          <w:b/>
          <w:bCs/>
          <w:i/>
          <w:iCs/>
          <w:sz w:val="24"/>
          <w:szCs w:val="24"/>
        </w:rPr>
        <w:t>Right to Information</w:t>
      </w:r>
    </w:p>
    <w:p w:rsidR="003F33F9" w:rsidRPr="003F5C05" w:rsidRDefault="009050B7" w:rsidP="003F5C05">
      <w:pPr>
        <w:numPr>
          <w:ilvl w:val="0"/>
          <w:numId w:val="27"/>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You have the right to know who is treating you and what their qualifications are</w:t>
      </w:r>
    </w:p>
    <w:p w:rsidR="003F33F9" w:rsidRPr="003F5C05" w:rsidRDefault="009050B7" w:rsidP="003F5C05">
      <w:pPr>
        <w:numPr>
          <w:ilvl w:val="0"/>
          <w:numId w:val="27"/>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 xml:space="preserve"> You have the right to information on your condition, the diagnosis, prognosis, treatment,</w:t>
      </w:r>
      <w:r w:rsidRPr="003F5C05">
        <w:rPr>
          <w:rFonts w:ascii="Times New Roman" w:hAnsi="Times New Roman"/>
          <w:b/>
          <w:bCs/>
          <w:i/>
          <w:iCs/>
          <w:sz w:val="24"/>
          <w:szCs w:val="24"/>
        </w:rPr>
        <w:t xml:space="preserve"> </w:t>
      </w:r>
      <w:r w:rsidRPr="003F5C05">
        <w:rPr>
          <w:rFonts w:ascii="Times New Roman" w:eastAsia="TimesNewRomanPSMT" w:hAnsi="Times New Roman"/>
          <w:sz w:val="24"/>
          <w:szCs w:val="24"/>
        </w:rPr>
        <w:t>risks and alternatives</w:t>
      </w:r>
    </w:p>
    <w:p w:rsidR="003F33F9" w:rsidRPr="003F5C05" w:rsidRDefault="009050B7" w:rsidP="003F5C05">
      <w:pPr>
        <w:numPr>
          <w:ilvl w:val="0"/>
          <w:numId w:val="27"/>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 xml:space="preserve"> You have the right to know the names of any drugs prescribed their actions and side effects.</w:t>
      </w:r>
    </w:p>
    <w:p w:rsidR="003F33F9" w:rsidRPr="003F5C05" w:rsidRDefault="009050B7" w:rsidP="003F5C05">
      <w:pPr>
        <w:numPr>
          <w:ilvl w:val="0"/>
          <w:numId w:val="25"/>
        </w:numPr>
        <w:autoSpaceDE w:val="0"/>
        <w:autoSpaceDN w:val="0"/>
        <w:adjustRightInd w:val="0"/>
        <w:spacing w:after="0"/>
        <w:rPr>
          <w:rFonts w:ascii="Times New Roman" w:hAnsi="Times New Roman"/>
          <w:b/>
          <w:bCs/>
          <w:i/>
          <w:iCs/>
          <w:sz w:val="24"/>
          <w:szCs w:val="24"/>
        </w:rPr>
      </w:pPr>
      <w:r w:rsidRPr="003F5C05">
        <w:rPr>
          <w:rFonts w:ascii="Times New Roman" w:hAnsi="Times New Roman"/>
          <w:b/>
          <w:bCs/>
          <w:i/>
          <w:iCs/>
          <w:sz w:val="24"/>
          <w:szCs w:val="24"/>
        </w:rPr>
        <w:t>Right to Choices</w:t>
      </w:r>
    </w:p>
    <w:p w:rsidR="003F33F9" w:rsidRPr="003F5C05" w:rsidRDefault="009050B7" w:rsidP="003F5C05">
      <w:pPr>
        <w:numPr>
          <w:ilvl w:val="0"/>
          <w:numId w:val="28"/>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You have the right to participate in decision-making about your care, treatment, and</w:t>
      </w:r>
      <w:r w:rsidRPr="003F5C05">
        <w:rPr>
          <w:rFonts w:ascii="Times New Roman" w:hAnsi="Times New Roman"/>
          <w:b/>
          <w:bCs/>
          <w:i/>
          <w:iCs/>
          <w:sz w:val="24"/>
          <w:szCs w:val="24"/>
        </w:rPr>
        <w:t xml:space="preserve"> </w:t>
      </w:r>
      <w:r w:rsidRPr="003F5C05">
        <w:rPr>
          <w:rFonts w:ascii="Times New Roman" w:eastAsia="TimesNewRomanPSMT" w:hAnsi="Times New Roman"/>
          <w:sz w:val="24"/>
          <w:szCs w:val="24"/>
        </w:rPr>
        <w:t>medication and provide informed consent to care</w:t>
      </w:r>
    </w:p>
    <w:p w:rsidR="003F33F9" w:rsidRPr="003F5C05" w:rsidRDefault="009050B7" w:rsidP="003F5C05">
      <w:pPr>
        <w:numPr>
          <w:ilvl w:val="0"/>
          <w:numId w:val="28"/>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 xml:space="preserve"> You have the right to refuse any care, treatment, and medication and to be informed</w:t>
      </w:r>
      <w:r w:rsidRPr="003F5C05">
        <w:rPr>
          <w:rFonts w:ascii="Times New Roman" w:hAnsi="Times New Roman"/>
          <w:b/>
          <w:bCs/>
          <w:i/>
          <w:iCs/>
          <w:sz w:val="24"/>
          <w:szCs w:val="24"/>
        </w:rPr>
        <w:t xml:space="preserve"> </w:t>
      </w:r>
      <w:r w:rsidRPr="003F5C05">
        <w:rPr>
          <w:rFonts w:ascii="Times New Roman" w:eastAsia="TimesNewRomanPSMT" w:hAnsi="Times New Roman"/>
          <w:sz w:val="24"/>
          <w:szCs w:val="24"/>
        </w:rPr>
        <w:t>about the consequences of doing so</w:t>
      </w:r>
    </w:p>
    <w:p w:rsidR="003F33F9" w:rsidRPr="003F5C05" w:rsidRDefault="009050B7" w:rsidP="003F5C05">
      <w:pPr>
        <w:numPr>
          <w:ilvl w:val="0"/>
          <w:numId w:val="28"/>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 xml:space="preserve"> You have the right to a second opinion</w:t>
      </w:r>
    </w:p>
    <w:p w:rsidR="003F33F9" w:rsidRPr="003F5C05" w:rsidRDefault="009050B7" w:rsidP="003F5C05">
      <w:pPr>
        <w:numPr>
          <w:ilvl w:val="0"/>
          <w:numId w:val="28"/>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You have the right to choose whether to take part in research programs</w:t>
      </w:r>
    </w:p>
    <w:p w:rsidR="003F33F9" w:rsidRPr="003F5C05" w:rsidRDefault="009050B7" w:rsidP="003F5C05">
      <w:pPr>
        <w:numPr>
          <w:ilvl w:val="0"/>
          <w:numId w:val="25"/>
        </w:numPr>
        <w:autoSpaceDE w:val="0"/>
        <w:autoSpaceDN w:val="0"/>
        <w:adjustRightInd w:val="0"/>
        <w:spacing w:after="0"/>
        <w:rPr>
          <w:rFonts w:ascii="Times New Roman" w:hAnsi="Times New Roman"/>
          <w:b/>
          <w:bCs/>
          <w:i/>
          <w:iCs/>
          <w:sz w:val="24"/>
          <w:szCs w:val="24"/>
        </w:rPr>
      </w:pPr>
      <w:r w:rsidRPr="003F5C05">
        <w:rPr>
          <w:rFonts w:ascii="Times New Roman" w:hAnsi="Times New Roman"/>
          <w:b/>
          <w:bCs/>
          <w:i/>
          <w:iCs/>
          <w:sz w:val="24"/>
          <w:szCs w:val="24"/>
        </w:rPr>
        <w:t>Right to Respect</w:t>
      </w:r>
    </w:p>
    <w:p w:rsidR="003F33F9" w:rsidRPr="003F5C05" w:rsidRDefault="009050B7" w:rsidP="003F5C05">
      <w:pPr>
        <w:numPr>
          <w:ilvl w:val="0"/>
          <w:numId w:val="29"/>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You have the right to be treated with respect and for your personal views, religious and</w:t>
      </w:r>
      <w:r w:rsidRPr="003F5C05">
        <w:rPr>
          <w:rFonts w:ascii="Times New Roman" w:hAnsi="Times New Roman"/>
          <w:b/>
          <w:bCs/>
          <w:i/>
          <w:iCs/>
          <w:sz w:val="24"/>
          <w:szCs w:val="24"/>
        </w:rPr>
        <w:t xml:space="preserve"> </w:t>
      </w:r>
      <w:r w:rsidRPr="003F5C05">
        <w:rPr>
          <w:rFonts w:ascii="Times New Roman" w:eastAsia="TimesNewRomanPSMT" w:hAnsi="Times New Roman"/>
          <w:sz w:val="24"/>
          <w:szCs w:val="24"/>
        </w:rPr>
        <w:t>cultural beliefs to be respected by all health care workers</w:t>
      </w:r>
    </w:p>
    <w:p w:rsidR="003F33F9" w:rsidRPr="003F5C05" w:rsidRDefault="009050B7" w:rsidP="003F5C05">
      <w:pPr>
        <w:numPr>
          <w:ilvl w:val="0"/>
          <w:numId w:val="29"/>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 xml:space="preserve"> You have the right to be free of discrimination, harassment or any risk to your personal safety</w:t>
      </w:r>
    </w:p>
    <w:p w:rsidR="003F33F9" w:rsidRPr="003F5C05" w:rsidRDefault="009050B7" w:rsidP="003F5C05">
      <w:pPr>
        <w:numPr>
          <w:ilvl w:val="0"/>
          <w:numId w:val="29"/>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 xml:space="preserve"> You have the right to receive care in a language you can understand</w:t>
      </w:r>
    </w:p>
    <w:p w:rsidR="003F33F9" w:rsidRPr="003F5C05" w:rsidRDefault="009050B7" w:rsidP="003F5C05">
      <w:pPr>
        <w:numPr>
          <w:ilvl w:val="0"/>
          <w:numId w:val="25"/>
        </w:numPr>
        <w:autoSpaceDE w:val="0"/>
        <w:autoSpaceDN w:val="0"/>
        <w:adjustRightInd w:val="0"/>
        <w:spacing w:after="0"/>
        <w:rPr>
          <w:rFonts w:ascii="Times New Roman" w:hAnsi="Times New Roman"/>
          <w:b/>
          <w:bCs/>
          <w:i/>
          <w:iCs/>
          <w:sz w:val="24"/>
          <w:szCs w:val="24"/>
        </w:rPr>
      </w:pPr>
      <w:r w:rsidRPr="003F5C05">
        <w:rPr>
          <w:rFonts w:ascii="Times New Roman" w:hAnsi="Times New Roman"/>
          <w:b/>
          <w:bCs/>
          <w:i/>
          <w:iCs/>
          <w:sz w:val="24"/>
          <w:szCs w:val="24"/>
        </w:rPr>
        <w:t>Right to Complain</w:t>
      </w:r>
    </w:p>
    <w:p w:rsidR="003F33F9" w:rsidRPr="003F5C05" w:rsidRDefault="009050B7" w:rsidP="003F5C05">
      <w:pPr>
        <w:numPr>
          <w:ilvl w:val="0"/>
          <w:numId w:val="30"/>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You have the right to complain about any aspect of your care and treatment without</w:t>
      </w:r>
      <w:r w:rsidRPr="003F5C05">
        <w:rPr>
          <w:rFonts w:ascii="Times New Roman" w:hAnsi="Times New Roman"/>
          <w:b/>
          <w:bCs/>
          <w:i/>
          <w:iCs/>
          <w:sz w:val="24"/>
          <w:szCs w:val="24"/>
        </w:rPr>
        <w:t xml:space="preserve"> </w:t>
      </w:r>
      <w:r w:rsidRPr="003F5C05">
        <w:rPr>
          <w:rFonts w:ascii="Times New Roman" w:eastAsia="TimesNewRomanPSMT" w:hAnsi="Times New Roman"/>
          <w:sz w:val="24"/>
          <w:szCs w:val="24"/>
        </w:rPr>
        <w:t>fear of recrimination</w:t>
      </w:r>
    </w:p>
    <w:p w:rsidR="003F33F9" w:rsidRPr="003F5C05" w:rsidRDefault="009050B7" w:rsidP="003F5C05">
      <w:pPr>
        <w:numPr>
          <w:ilvl w:val="0"/>
          <w:numId w:val="30"/>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lastRenderedPageBreak/>
        <w:t xml:space="preserve"> You have the right to receive prompt action on your complaints and a report back on</w:t>
      </w:r>
      <w:r w:rsidRPr="003F5C05">
        <w:rPr>
          <w:rFonts w:ascii="Times New Roman" w:hAnsi="Times New Roman"/>
          <w:b/>
          <w:bCs/>
          <w:i/>
          <w:iCs/>
          <w:sz w:val="24"/>
          <w:szCs w:val="24"/>
        </w:rPr>
        <w:t xml:space="preserve"> </w:t>
      </w:r>
      <w:r w:rsidRPr="003F5C05">
        <w:rPr>
          <w:rFonts w:ascii="Times New Roman" w:eastAsia="TimesNewRomanPSMT" w:hAnsi="Times New Roman"/>
          <w:sz w:val="24"/>
          <w:szCs w:val="24"/>
        </w:rPr>
        <w:t>actions taken.</w:t>
      </w:r>
    </w:p>
    <w:p w:rsidR="003F33F9" w:rsidRPr="003F5C05" w:rsidRDefault="009050B7" w:rsidP="003F5C05">
      <w:pPr>
        <w:numPr>
          <w:ilvl w:val="0"/>
          <w:numId w:val="25"/>
        </w:numPr>
        <w:autoSpaceDE w:val="0"/>
        <w:autoSpaceDN w:val="0"/>
        <w:adjustRightInd w:val="0"/>
        <w:spacing w:after="0"/>
        <w:rPr>
          <w:rFonts w:ascii="Times New Roman" w:hAnsi="Times New Roman"/>
          <w:b/>
          <w:bCs/>
          <w:i/>
          <w:iCs/>
          <w:sz w:val="24"/>
          <w:szCs w:val="24"/>
        </w:rPr>
      </w:pPr>
      <w:r w:rsidRPr="003F5C05">
        <w:rPr>
          <w:rFonts w:ascii="Times New Roman" w:hAnsi="Times New Roman"/>
          <w:b/>
          <w:bCs/>
          <w:i/>
          <w:iCs/>
          <w:sz w:val="24"/>
          <w:szCs w:val="24"/>
        </w:rPr>
        <w:t>Responsibilities of the Patient</w:t>
      </w:r>
    </w:p>
    <w:p w:rsidR="003F33F9" w:rsidRPr="003F5C05" w:rsidRDefault="009050B7" w:rsidP="003F5C05">
      <w:pPr>
        <w:numPr>
          <w:ilvl w:val="0"/>
          <w:numId w:val="31"/>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You are responsible for taking care of your own health</w:t>
      </w:r>
    </w:p>
    <w:p w:rsidR="003F33F9" w:rsidRPr="003F5C05" w:rsidRDefault="009050B7" w:rsidP="003F5C05">
      <w:pPr>
        <w:numPr>
          <w:ilvl w:val="0"/>
          <w:numId w:val="31"/>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You are responsible to access and use the health system properly and not abuse it</w:t>
      </w:r>
    </w:p>
    <w:p w:rsidR="003F33F9" w:rsidRPr="003F5C05" w:rsidRDefault="009050B7" w:rsidP="003F5C05">
      <w:pPr>
        <w:numPr>
          <w:ilvl w:val="0"/>
          <w:numId w:val="31"/>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 xml:space="preserve"> You are responsible for respecting the rights of health providers and other patients</w:t>
      </w:r>
    </w:p>
    <w:p w:rsidR="003F33F9" w:rsidRPr="003F5C05" w:rsidRDefault="009050B7" w:rsidP="003F5C05">
      <w:pPr>
        <w:numPr>
          <w:ilvl w:val="0"/>
          <w:numId w:val="31"/>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You are responsible to provide health care providers with relevant and accurate</w:t>
      </w:r>
      <w:r w:rsidRPr="003F5C05">
        <w:rPr>
          <w:rFonts w:ascii="Times New Roman" w:hAnsi="Times New Roman"/>
          <w:b/>
          <w:bCs/>
          <w:i/>
          <w:iCs/>
          <w:sz w:val="24"/>
          <w:szCs w:val="24"/>
        </w:rPr>
        <w:t xml:space="preserve"> </w:t>
      </w:r>
      <w:r w:rsidRPr="003F5C05">
        <w:rPr>
          <w:rFonts w:ascii="Times New Roman" w:eastAsia="TimesNewRomanPSMT" w:hAnsi="Times New Roman"/>
          <w:sz w:val="24"/>
          <w:szCs w:val="24"/>
        </w:rPr>
        <w:t>information about your health condition</w:t>
      </w:r>
    </w:p>
    <w:p w:rsidR="003F33F9" w:rsidRPr="003F5C05" w:rsidRDefault="009050B7" w:rsidP="003F5C05">
      <w:pPr>
        <w:numPr>
          <w:ilvl w:val="0"/>
          <w:numId w:val="31"/>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 xml:space="preserve"> You are responsible to follow all instructions and adhere to treatments prescribed</w:t>
      </w:r>
    </w:p>
    <w:p w:rsidR="003F33F9" w:rsidRPr="003F5C05" w:rsidRDefault="009050B7" w:rsidP="003F5C05">
      <w:pPr>
        <w:numPr>
          <w:ilvl w:val="0"/>
          <w:numId w:val="31"/>
        </w:numPr>
        <w:autoSpaceDE w:val="0"/>
        <w:autoSpaceDN w:val="0"/>
        <w:adjustRightInd w:val="0"/>
        <w:spacing w:after="0"/>
        <w:rPr>
          <w:rFonts w:ascii="Times New Roman" w:hAnsi="Times New Roman"/>
          <w:b/>
          <w:bCs/>
          <w:i/>
          <w:iCs/>
          <w:sz w:val="24"/>
          <w:szCs w:val="24"/>
        </w:rPr>
      </w:pPr>
      <w:r w:rsidRPr="003F5C05">
        <w:rPr>
          <w:rFonts w:ascii="Times New Roman" w:eastAsia="TimesNewRomanPSMT" w:hAnsi="Times New Roman"/>
          <w:sz w:val="24"/>
          <w:szCs w:val="24"/>
        </w:rPr>
        <w:t>You are responsible for ensuring that you have the means to pay for all services delivered.</w:t>
      </w:r>
    </w:p>
    <w:p w:rsidR="00D17C91" w:rsidRPr="003F5C05" w:rsidRDefault="00F662F7" w:rsidP="003F5C05">
      <w:pPr>
        <w:pStyle w:val="ListParagraph"/>
        <w:rPr>
          <w:rFonts w:ascii="Times New Roman" w:hAnsi="Times New Roman"/>
          <w:b/>
          <w:sz w:val="24"/>
          <w:szCs w:val="24"/>
          <w:u w:val="single"/>
        </w:rPr>
      </w:pPr>
    </w:p>
    <w:p w:rsidR="00D17C91" w:rsidRPr="003F5C05" w:rsidRDefault="00F662F7" w:rsidP="003F5C05">
      <w:pPr>
        <w:pStyle w:val="ListParagraph"/>
        <w:jc w:val="center"/>
        <w:rPr>
          <w:rFonts w:ascii="Times New Roman" w:hAnsi="Times New Roman"/>
          <w:b/>
          <w:sz w:val="24"/>
          <w:szCs w:val="24"/>
          <w:u w:val="single"/>
        </w:rPr>
      </w:pPr>
    </w:p>
    <w:p w:rsidR="00D17C91" w:rsidRPr="003F5C05" w:rsidRDefault="00F662F7" w:rsidP="003F5C05">
      <w:pPr>
        <w:pStyle w:val="ListParagraph"/>
        <w:jc w:val="center"/>
        <w:rPr>
          <w:rFonts w:ascii="Times New Roman" w:hAnsi="Times New Roman"/>
          <w:b/>
          <w:sz w:val="24"/>
          <w:szCs w:val="24"/>
          <w:u w:val="single"/>
        </w:rPr>
      </w:pPr>
    </w:p>
    <w:p w:rsidR="00D17C91" w:rsidRPr="003F5C05" w:rsidRDefault="00F662F7" w:rsidP="003F5C05">
      <w:pPr>
        <w:pStyle w:val="ListParagraph"/>
        <w:jc w:val="center"/>
        <w:rPr>
          <w:rFonts w:ascii="Times New Roman" w:hAnsi="Times New Roman"/>
          <w:b/>
          <w:sz w:val="24"/>
          <w:szCs w:val="24"/>
          <w:u w:val="single"/>
        </w:rPr>
      </w:pPr>
    </w:p>
    <w:sectPr w:rsidR="00D17C91" w:rsidRPr="003F5C05" w:rsidSect="00D75D69">
      <w:footerReference w:type="default" r:id="rId14"/>
      <w:pgSz w:w="12240" w:h="15840"/>
      <w:pgMar w:top="1440" w:right="1440" w:bottom="1440" w:left="1440" w:header="720" w:footer="720" w:gutter="0"/>
      <w:pgBorders w:offsetFrom="page">
        <w:top w:val="thinThickSmallGap" w:sz="24" w:space="24" w:color="00B050"/>
        <w:left w:val="thinThickSmallGap" w:sz="24" w:space="24" w:color="00B050"/>
        <w:bottom w:val="thickThinSmallGap" w:sz="24" w:space="24" w:color="00B050"/>
        <w:right w:val="thickThinSmallGap" w:sz="24"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2F7" w:rsidRDefault="00F662F7">
      <w:pPr>
        <w:spacing w:after="0" w:line="240" w:lineRule="auto"/>
      </w:pPr>
      <w:r>
        <w:separator/>
      </w:r>
    </w:p>
  </w:endnote>
  <w:endnote w:type="continuationSeparator" w:id="0">
    <w:p w:rsidR="00F662F7" w:rsidRDefault="00F66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MS Minch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D69" w:rsidRPr="00C6638A" w:rsidRDefault="009050B7" w:rsidP="00D75D69">
    <w:pPr>
      <w:pStyle w:val="Footer"/>
      <w:spacing w:after="0" w:line="240" w:lineRule="auto"/>
      <w:rPr>
        <w:rFonts w:ascii="Times New Roman" w:hAnsi="Times New Roman"/>
        <w:sz w:val="22"/>
        <w:szCs w:val="22"/>
      </w:rPr>
    </w:pPr>
    <w:r w:rsidRPr="00C6638A">
      <w:rPr>
        <w:rFonts w:ascii="Times New Roman" w:hAnsi="Times New Roman"/>
        <w:sz w:val="22"/>
        <w:szCs w:val="22"/>
      </w:rPr>
      <w:t xml:space="preserve">Identification of Patient Cultural and Spiritual Beliefs </w:t>
    </w:r>
  </w:p>
  <w:p w:rsidR="00D75D69" w:rsidRPr="00C6638A" w:rsidRDefault="009050B7" w:rsidP="00D75D69">
    <w:pPr>
      <w:pStyle w:val="Footer"/>
      <w:spacing w:after="0" w:line="240" w:lineRule="auto"/>
      <w:rPr>
        <w:rFonts w:ascii="Times New Roman" w:hAnsi="Times New Roman"/>
        <w:sz w:val="22"/>
        <w:szCs w:val="22"/>
      </w:rPr>
    </w:pPr>
    <w:r w:rsidRPr="00C6638A">
      <w:rPr>
        <w:rFonts w:ascii="Times New Roman" w:hAnsi="Times New Roman"/>
        <w:sz w:val="22"/>
        <w:szCs w:val="22"/>
      </w:rPr>
      <w:t>Last revision: August 2018</w:t>
    </w:r>
  </w:p>
  <w:p w:rsidR="00762DF2" w:rsidRPr="00C6638A" w:rsidRDefault="009050B7" w:rsidP="00D75D69">
    <w:pPr>
      <w:pStyle w:val="Footer"/>
      <w:spacing w:after="0" w:line="240" w:lineRule="auto"/>
      <w:rPr>
        <w:rFonts w:ascii="Times New Roman" w:hAnsi="Times New Roman"/>
        <w:sz w:val="22"/>
        <w:szCs w:val="22"/>
      </w:rPr>
    </w:pPr>
    <w:r w:rsidRPr="00C6638A">
      <w:rPr>
        <w:rFonts w:ascii="Times New Roman" w:hAnsi="Times New Roman"/>
        <w:sz w:val="22"/>
        <w:szCs w:val="22"/>
      </w:rPr>
      <w:t>Version #1</w:t>
    </w:r>
  </w:p>
  <w:p w:rsidR="00D75D69" w:rsidRPr="00C6638A" w:rsidRDefault="009050B7" w:rsidP="00C6638A">
    <w:pPr>
      <w:pStyle w:val="Footer"/>
      <w:spacing w:after="0"/>
      <w:rPr>
        <w:rFonts w:ascii="Times New Roman" w:hAnsi="Times New Roman"/>
        <w:sz w:val="22"/>
        <w:szCs w:val="22"/>
      </w:rPr>
    </w:pPr>
    <w:r w:rsidRPr="00C6638A">
      <w:rPr>
        <w:rFonts w:ascii="Times New Roman" w:hAnsi="Times New Roman"/>
        <w:sz w:val="22"/>
        <w:szCs w:val="22"/>
      </w:rPr>
      <w:t xml:space="preserve">                                                                                Page </w:t>
    </w:r>
    <w:r w:rsidRPr="00C6638A">
      <w:rPr>
        <w:rFonts w:ascii="Times New Roman" w:hAnsi="Times New Roman"/>
        <w:b/>
        <w:sz w:val="22"/>
        <w:szCs w:val="22"/>
      </w:rPr>
      <w:fldChar w:fldCharType="begin"/>
    </w:r>
    <w:r w:rsidRPr="00C6638A">
      <w:rPr>
        <w:rFonts w:ascii="Times New Roman" w:hAnsi="Times New Roman"/>
        <w:b/>
        <w:sz w:val="22"/>
        <w:szCs w:val="22"/>
      </w:rPr>
      <w:instrText xml:space="preserve"> PAGE </w:instrText>
    </w:r>
    <w:r w:rsidRPr="00C6638A">
      <w:rPr>
        <w:rFonts w:ascii="Times New Roman" w:hAnsi="Times New Roman"/>
        <w:b/>
        <w:sz w:val="22"/>
        <w:szCs w:val="22"/>
      </w:rPr>
      <w:fldChar w:fldCharType="separate"/>
    </w:r>
    <w:r w:rsidR="0081505A">
      <w:rPr>
        <w:rFonts w:ascii="Times New Roman" w:hAnsi="Times New Roman"/>
        <w:b/>
        <w:noProof/>
        <w:sz w:val="22"/>
        <w:szCs w:val="22"/>
      </w:rPr>
      <w:t>7</w:t>
    </w:r>
    <w:r w:rsidRPr="00C6638A">
      <w:rPr>
        <w:rFonts w:ascii="Times New Roman" w:hAnsi="Times New Roman"/>
        <w:b/>
        <w:sz w:val="22"/>
        <w:szCs w:val="22"/>
      </w:rPr>
      <w:fldChar w:fldCharType="end"/>
    </w:r>
    <w:r w:rsidRPr="00C6638A">
      <w:rPr>
        <w:rFonts w:ascii="Times New Roman" w:hAnsi="Times New Roman"/>
        <w:sz w:val="22"/>
        <w:szCs w:val="22"/>
      </w:rPr>
      <w:t xml:space="preserve"> of </w:t>
    </w:r>
    <w:r w:rsidRPr="00C6638A">
      <w:rPr>
        <w:rFonts w:ascii="Times New Roman" w:hAnsi="Times New Roman"/>
        <w:b/>
        <w:sz w:val="22"/>
        <w:szCs w:val="22"/>
      </w:rPr>
      <w:fldChar w:fldCharType="begin"/>
    </w:r>
    <w:r w:rsidRPr="00C6638A">
      <w:rPr>
        <w:rFonts w:ascii="Times New Roman" w:hAnsi="Times New Roman"/>
        <w:b/>
        <w:sz w:val="22"/>
        <w:szCs w:val="22"/>
      </w:rPr>
      <w:instrText xml:space="preserve"> NUMPAGES  </w:instrText>
    </w:r>
    <w:r w:rsidRPr="00C6638A">
      <w:rPr>
        <w:rFonts w:ascii="Times New Roman" w:hAnsi="Times New Roman"/>
        <w:b/>
        <w:sz w:val="22"/>
        <w:szCs w:val="22"/>
      </w:rPr>
      <w:fldChar w:fldCharType="separate"/>
    </w:r>
    <w:r w:rsidR="0081505A">
      <w:rPr>
        <w:rFonts w:ascii="Times New Roman" w:hAnsi="Times New Roman"/>
        <w:b/>
        <w:noProof/>
        <w:sz w:val="22"/>
        <w:szCs w:val="22"/>
      </w:rPr>
      <w:t>7</w:t>
    </w:r>
    <w:r w:rsidRPr="00C6638A">
      <w:rPr>
        <w:rFonts w:ascii="Times New Roman" w:hAnsi="Times New Roman"/>
        <w:b/>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2F7" w:rsidRDefault="00F662F7">
      <w:pPr>
        <w:spacing w:after="0" w:line="240" w:lineRule="auto"/>
      </w:pPr>
      <w:r>
        <w:separator/>
      </w:r>
    </w:p>
  </w:footnote>
  <w:footnote w:type="continuationSeparator" w:id="0">
    <w:p w:rsidR="00F662F7" w:rsidRDefault="00F662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0C84"/>
    <w:multiLevelType w:val="hybridMultilevel"/>
    <w:tmpl w:val="976CA00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2477B6"/>
    <w:multiLevelType w:val="hybridMultilevel"/>
    <w:tmpl w:val="5228322E"/>
    <w:lvl w:ilvl="0" w:tplc="C8F6313A">
      <w:start w:val="1"/>
      <w:numFmt w:val="upperLetter"/>
      <w:lvlText w:val="%1."/>
      <w:lvlJc w:val="left"/>
      <w:pPr>
        <w:ind w:left="720" w:hanging="360"/>
      </w:pPr>
      <w:rPr>
        <w:rFonts w:hint="default"/>
      </w:rPr>
    </w:lvl>
    <w:lvl w:ilvl="1" w:tplc="E4702726" w:tentative="1">
      <w:start w:val="1"/>
      <w:numFmt w:val="lowerLetter"/>
      <w:lvlText w:val="%2."/>
      <w:lvlJc w:val="left"/>
      <w:pPr>
        <w:ind w:left="1440" w:hanging="360"/>
      </w:pPr>
    </w:lvl>
    <w:lvl w:ilvl="2" w:tplc="44165956" w:tentative="1">
      <w:start w:val="1"/>
      <w:numFmt w:val="lowerRoman"/>
      <w:lvlText w:val="%3."/>
      <w:lvlJc w:val="right"/>
      <w:pPr>
        <w:ind w:left="2160" w:hanging="180"/>
      </w:pPr>
    </w:lvl>
    <w:lvl w:ilvl="3" w:tplc="8F4AA250" w:tentative="1">
      <w:start w:val="1"/>
      <w:numFmt w:val="decimal"/>
      <w:lvlText w:val="%4."/>
      <w:lvlJc w:val="left"/>
      <w:pPr>
        <w:ind w:left="2880" w:hanging="360"/>
      </w:pPr>
    </w:lvl>
    <w:lvl w:ilvl="4" w:tplc="76ECBD24" w:tentative="1">
      <w:start w:val="1"/>
      <w:numFmt w:val="lowerLetter"/>
      <w:lvlText w:val="%5."/>
      <w:lvlJc w:val="left"/>
      <w:pPr>
        <w:ind w:left="3600" w:hanging="360"/>
      </w:pPr>
    </w:lvl>
    <w:lvl w:ilvl="5" w:tplc="AD4A8638" w:tentative="1">
      <w:start w:val="1"/>
      <w:numFmt w:val="lowerRoman"/>
      <w:lvlText w:val="%6."/>
      <w:lvlJc w:val="right"/>
      <w:pPr>
        <w:ind w:left="4320" w:hanging="180"/>
      </w:pPr>
    </w:lvl>
    <w:lvl w:ilvl="6" w:tplc="8E06F46E" w:tentative="1">
      <w:start w:val="1"/>
      <w:numFmt w:val="decimal"/>
      <w:lvlText w:val="%7."/>
      <w:lvlJc w:val="left"/>
      <w:pPr>
        <w:ind w:left="5040" w:hanging="360"/>
      </w:pPr>
    </w:lvl>
    <w:lvl w:ilvl="7" w:tplc="AF16607E" w:tentative="1">
      <w:start w:val="1"/>
      <w:numFmt w:val="lowerLetter"/>
      <w:lvlText w:val="%8."/>
      <w:lvlJc w:val="left"/>
      <w:pPr>
        <w:ind w:left="5760" w:hanging="360"/>
      </w:pPr>
    </w:lvl>
    <w:lvl w:ilvl="8" w:tplc="2D9AE236" w:tentative="1">
      <w:start w:val="1"/>
      <w:numFmt w:val="lowerRoman"/>
      <w:lvlText w:val="%9."/>
      <w:lvlJc w:val="right"/>
      <w:pPr>
        <w:ind w:left="6480" w:hanging="180"/>
      </w:pPr>
    </w:lvl>
  </w:abstractNum>
  <w:abstractNum w:abstractNumId="2" w15:restartNumberingAfterBreak="0">
    <w:nsid w:val="12306BED"/>
    <w:multiLevelType w:val="hybridMultilevel"/>
    <w:tmpl w:val="7EA63F9C"/>
    <w:lvl w:ilvl="0" w:tplc="0A104F88">
      <w:start w:val="1"/>
      <w:numFmt w:val="bullet"/>
      <w:lvlText w:val=""/>
      <w:lvlJc w:val="left"/>
      <w:pPr>
        <w:ind w:left="720" w:hanging="360"/>
      </w:pPr>
      <w:rPr>
        <w:rFonts w:ascii="Symbol" w:hAnsi="Symbol" w:hint="default"/>
      </w:rPr>
    </w:lvl>
    <w:lvl w:ilvl="1" w:tplc="AEB8712E" w:tentative="1">
      <w:start w:val="1"/>
      <w:numFmt w:val="lowerLetter"/>
      <w:lvlText w:val="%2."/>
      <w:lvlJc w:val="left"/>
      <w:pPr>
        <w:ind w:left="1440" w:hanging="360"/>
      </w:pPr>
    </w:lvl>
    <w:lvl w:ilvl="2" w:tplc="54025C5E" w:tentative="1">
      <w:start w:val="1"/>
      <w:numFmt w:val="lowerRoman"/>
      <w:lvlText w:val="%3."/>
      <w:lvlJc w:val="right"/>
      <w:pPr>
        <w:ind w:left="2160" w:hanging="180"/>
      </w:pPr>
    </w:lvl>
    <w:lvl w:ilvl="3" w:tplc="206EA62E" w:tentative="1">
      <w:start w:val="1"/>
      <w:numFmt w:val="decimal"/>
      <w:lvlText w:val="%4."/>
      <w:lvlJc w:val="left"/>
      <w:pPr>
        <w:ind w:left="2880" w:hanging="360"/>
      </w:pPr>
    </w:lvl>
    <w:lvl w:ilvl="4" w:tplc="B18865CC" w:tentative="1">
      <w:start w:val="1"/>
      <w:numFmt w:val="lowerLetter"/>
      <w:lvlText w:val="%5."/>
      <w:lvlJc w:val="left"/>
      <w:pPr>
        <w:ind w:left="3600" w:hanging="360"/>
      </w:pPr>
    </w:lvl>
    <w:lvl w:ilvl="5" w:tplc="DA405A22" w:tentative="1">
      <w:start w:val="1"/>
      <w:numFmt w:val="lowerRoman"/>
      <w:lvlText w:val="%6."/>
      <w:lvlJc w:val="right"/>
      <w:pPr>
        <w:ind w:left="4320" w:hanging="180"/>
      </w:pPr>
    </w:lvl>
    <w:lvl w:ilvl="6" w:tplc="424265F2" w:tentative="1">
      <w:start w:val="1"/>
      <w:numFmt w:val="decimal"/>
      <w:lvlText w:val="%7."/>
      <w:lvlJc w:val="left"/>
      <w:pPr>
        <w:ind w:left="5040" w:hanging="360"/>
      </w:pPr>
    </w:lvl>
    <w:lvl w:ilvl="7" w:tplc="880A65DE" w:tentative="1">
      <w:start w:val="1"/>
      <w:numFmt w:val="lowerLetter"/>
      <w:lvlText w:val="%8."/>
      <w:lvlJc w:val="left"/>
      <w:pPr>
        <w:ind w:left="5760" w:hanging="360"/>
      </w:pPr>
    </w:lvl>
    <w:lvl w:ilvl="8" w:tplc="6A3033D6" w:tentative="1">
      <w:start w:val="1"/>
      <w:numFmt w:val="lowerRoman"/>
      <w:lvlText w:val="%9."/>
      <w:lvlJc w:val="right"/>
      <w:pPr>
        <w:ind w:left="6480" w:hanging="180"/>
      </w:pPr>
    </w:lvl>
  </w:abstractNum>
  <w:abstractNum w:abstractNumId="3" w15:restartNumberingAfterBreak="0">
    <w:nsid w:val="16E17BE9"/>
    <w:multiLevelType w:val="hybridMultilevel"/>
    <w:tmpl w:val="D3FE3FAE"/>
    <w:lvl w:ilvl="0" w:tplc="DB96CAFE">
      <w:start w:val="1"/>
      <w:numFmt w:val="bullet"/>
      <w:lvlText w:val=""/>
      <w:lvlJc w:val="left"/>
      <w:pPr>
        <w:ind w:left="1860" w:hanging="360"/>
      </w:pPr>
      <w:rPr>
        <w:rFonts w:ascii="Symbol" w:hAnsi="Symbol" w:hint="default"/>
      </w:rPr>
    </w:lvl>
    <w:lvl w:ilvl="1" w:tplc="25163FB2" w:tentative="1">
      <w:start w:val="1"/>
      <w:numFmt w:val="bullet"/>
      <w:lvlText w:val="o"/>
      <w:lvlJc w:val="left"/>
      <w:pPr>
        <w:ind w:left="2580" w:hanging="360"/>
      </w:pPr>
      <w:rPr>
        <w:rFonts w:ascii="Courier New" w:hAnsi="Courier New" w:cs="Courier New" w:hint="default"/>
      </w:rPr>
    </w:lvl>
    <w:lvl w:ilvl="2" w:tplc="052A7328" w:tentative="1">
      <w:start w:val="1"/>
      <w:numFmt w:val="bullet"/>
      <w:lvlText w:val=""/>
      <w:lvlJc w:val="left"/>
      <w:pPr>
        <w:ind w:left="3300" w:hanging="360"/>
      </w:pPr>
      <w:rPr>
        <w:rFonts w:ascii="Wingdings" w:hAnsi="Wingdings" w:hint="default"/>
      </w:rPr>
    </w:lvl>
    <w:lvl w:ilvl="3" w:tplc="559E2342" w:tentative="1">
      <w:start w:val="1"/>
      <w:numFmt w:val="bullet"/>
      <w:lvlText w:val=""/>
      <w:lvlJc w:val="left"/>
      <w:pPr>
        <w:ind w:left="4020" w:hanging="360"/>
      </w:pPr>
      <w:rPr>
        <w:rFonts w:ascii="Symbol" w:hAnsi="Symbol" w:hint="default"/>
      </w:rPr>
    </w:lvl>
    <w:lvl w:ilvl="4" w:tplc="222A2398" w:tentative="1">
      <w:start w:val="1"/>
      <w:numFmt w:val="bullet"/>
      <w:lvlText w:val="o"/>
      <w:lvlJc w:val="left"/>
      <w:pPr>
        <w:ind w:left="4740" w:hanging="360"/>
      </w:pPr>
      <w:rPr>
        <w:rFonts w:ascii="Courier New" w:hAnsi="Courier New" w:cs="Courier New" w:hint="default"/>
      </w:rPr>
    </w:lvl>
    <w:lvl w:ilvl="5" w:tplc="C812E63C" w:tentative="1">
      <w:start w:val="1"/>
      <w:numFmt w:val="bullet"/>
      <w:lvlText w:val=""/>
      <w:lvlJc w:val="left"/>
      <w:pPr>
        <w:ind w:left="5460" w:hanging="360"/>
      </w:pPr>
      <w:rPr>
        <w:rFonts w:ascii="Wingdings" w:hAnsi="Wingdings" w:hint="default"/>
      </w:rPr>
    </w:lvl>
    <w:lvl w:ilvl="6" w:tplc="34AE427E" w:tentative="1">
      <w:start w:val="1"/>
      <w:numFmt w:val="bullet"/>
      <w:lvlText w:val=""/>
      <w:lvlJc w:val="left"/>
      <w:pPr>
        <w:ind w:left="6180" w:hanging="360"/>
      </w:pPr>
      <w:rPr>
        <w:rFonts w:ascii="Symbol" w:hAnsi="Symbol" w:hint="default"/>
      </w:rPr>
    </w:lvl>
    <w:lvl w:ilvl="7" w:tplc="46AA7DE8" w:tentative="1">
      <w:start w:val="1"/>
      <w:numFmt w:val="bullet"/>
      <w:lvlText w:val="o"/>
      <w:lvlJc w:val="left"/>
      <w:pPr>
        <w:ind w:left="6900" w:hanging="360"/>
      </w:pPr>
      <w:rPr>
        <w:rFonts w:ascii="Courier New" w:hAnsi="Courier New" w:cs="Courier New" w:hint="default"/>
      </w:rPr>
    </w:lvl>
    <w:lvl w:ilvl="8" w:tplc="8BCC9914" w:tentative="1">
      <w:start w:val="1"/>
      <w:numFmt w:val="bullet"/>
      <w:lvlText w:val=""/>
      <w:lvlJc w:val="left"/>
      <w:pPr>
        <w:ind w:left="7620" w:hanging="360"/>
      </w:pPr>
      <w:rPr>
        <w:rFonts w:ascii="Wingdings" w:hAnsi="Wingdings" w:hint="default"/>
      </w:rPr>
    </w:lvl>
  </w:abstractNum>
  <w:abstractNum w:abstractNumId="4" w15:restartNumberingAfterBreak="0">
    <w:nsid w:val="18FE067D"/>
    <w:multiLevelType w:val="hybridMultilevel"/>
    <w:tmpl w:val="357A085A"/>
    <w:lvl w:ilvl="0" w:tplc="A49444EC">
      <w:start w:val="1"/>
      <w:numFmt w:val="bullet"/>
      <w:lvlText w:val=""/>
      <w:lvlJc w:val="left"/>
      <w:pPr>
        <w:ind w:left="720" w:hanging="360"/>
      </w:pPr>
      <w:rPr>
        <w:rFonts w:ascii="Symbol" w:hAnsi="Symbol" w:hint="default"/>
      </w:rPr>
    </w:lvl>
    <w:lvl w:ilvl="1" w:tplc="7F8EE33E" w:tentative="1">
      <w:start w:val="1"/>
      <w:numFmt w:val="bullet"/>
      <w:lvlText w:val="o"/>
      <w:lvlJc w:val="left"/>
      <w:pPr>
        <w:ind w:left="1440" w:hanging="360"/>
      </w:pPr>
      <w:rPr>
        <w:rFonts w:ascii="Courier New" w:hAnsi="Courier New" w:cs="Courier New" w:hint="default"/>
      </w:rPr>
    </w:lvl>
    <w:lvl w:ilvl="2" w:tplc="3FE48F58" w:tentative="1">
      <w:start w:val="1"/>
      <w:numFmt w:val="bullet"/>
      <w:lvlText w:val=""/>
      <w:lvlJc w:val="left"/>
      <w:pPr>
        <w:ind w:left="2160" w:hanging="360"/>
      </w:pPr>
      <w:rPr>
        <w:rFonts w:ascii="Wingdings" w:hAnsi="Wingdings" w:hint="default"/>
      </w:rPr>
    </w:lvl>
    <w:lvl w:ilvl="3" w:tplc="991AE19C" w:tentative="1">
      <w:start w:val="1"/>
      <w:numFmt w:val="bullet"/>
      <w:lvlText w:val=""/>
      <w:lvlJc w:val="left"/>
      <w:pPr>
        <w:ind w:left="2880" w:hanging="360"/>
      </w:pPr>
      <w:rPr>
        <w:rFonts w:ascii="Symbol" w:hAnsi="Symbol" w:hint="default"/>
      </w:rPr>
    </w:lvl>
    <w:lvl w:ilvl="4" w:tplc="BD5E5422" w:tentative="1">
      <w:start w:val="1"/>
      <w:numFmt w:val="bullet"/>
      <w:lvlText w:val="o"/>
      <w:lvlJc w:val="left"/>
      <w:pPr>
        <w:ind w:left="3600" w:hanging="360"/>
      </w:pPr>
      <w:rPr>
        <w:rFonts w:ascii="Courier New" w:hAnsi="Courier New" w:cs="Courier New" w:hint="default"/>
      </w:rPr>
    </w:lvl>
    <w:lvl w:ilvl="5" w:tplc="0FE08892" w:tentative="1">
      <w:start w:val="1"/>
      <w:numFmt w:val="bullet"/>
      <w:lvlText w:val=""/>
      <w:lvlJc w:val="left"/>
      <w:pPr>
        <w:ind w:left="4320" w:hanging="360"/>
      </w:pPr>
      <w:rPr>
        <w:rFonts w:ascii="Wingdings" w:hAnsi="Wingdings" w:hint="default"/>
      </w:rPr>
    </w:lvl>
    <w:lvl w:ilvl="6" w:tplc="B54A6206" w:tentative="1">
      <w:start w:val="1"/>
      <w:numFmt w:val="bullet"/>
      <w:lvlText w:val=""/>
      <w:lvlJc w:val="left"/>
      <w:pPr>
        <w:ind w:left="5040" w:hanging="360"/>
      </w:pPr>
      <w:rPr>
        <w:rFonts w:ascii="Symbol" w:hAnsi="Symbol" w:hint="default"/>
      </w:rPr>
    </w:lvl>
    <w:lvl w:ilvl="7" w:tplc="142AE95A" w:tentative="1">
      <w:start w:val="1"/>
      <w:numFmt w:val="bullet"/>
      <w:lvlText w:val="o"/>
      <w:lvlJc w:val="left"/>
      <w:pPr>
        <w:ind w:left="5760" w:hanging="360"/>
      </w:pPr>
      <w:rPr>
        <w:rFonts w:ascii="Courier New" w:hAnsi="Courier New" w:cs="Courier New" w:hint="default"/>
      </w:rPr>
    </w:lvl>
    <w:lvl w:ilvl="8" w:tplc="D5CA4570" w:tentative="1">
      <w:start w:val="1"/>
      <w:numFmt w:val="bullet"/>
      <w:lvlText w:val=""/>
      <w:lvlJc w:val="left"/>
      <w:pPr>
        <w:ind w:left="6480" w:hanging="360"/>
      </w:pPr>
      <w:rPr>
        <w:rFonts w:ascii="Wingdings" w:hAnsi="Wingdings" w:hint="default"/>
      </w:rPr>
    </w:lvl>
  </w:abstractNum>
  <w:abstractNum w:abstractNumId="5" w15:restartNumberingAfterBreak="0">
    <w:nsid w:val="1F4546E6"/>
    <w:multiLevelType w:val="hybridMultilevel"/>
    <w:tmpl w:val="706A0498"/>
    <w:lvl w:ilvl="0" w:tplc="B1A2048C">
      <w:start w:val="1"/>
      <w:numFmt w:val="decimal"/>
      <w:lvlText w:val="%1)"/>
      <w:lvlJc w:val="left"/>
      <w:pPr>
        <w:ind w:left="780" w:hanging="720"/>
      </w:pPr>
      <w:rPr>
        <w:rFonts w:hint="default"/>
      </w:rPr>
    </w:lvl>
    <w:lvl w:ilvl="1" w:tplc="C0EA4BB4" w:tentative="1">
      <w:start w:val="1"/>
      <w:numFmt w:val="lowerLetter"/>
      <w:lvlText w:val="%2."/>
      <w:lvlJc w:val="left"/>
      <w:pPr>
        <w:ind w:left="1140" w:hanging="360"/>
      </w:pPr>
    </w:lvl>
    <w:lvl w:ilvl="2" w:tplc="91AAC066" w:tentative="1">
      <w:start w:val="1"/>
      <w:numFmt w:val="lowerRoman"/>
      <w:lvlText w:val="%3."/>
      <w:lvlJc w:val="right"/>
      <w:pPr>
        <w:ind w:left="1860" w:hanging="180"/>
      </w:pPr>
    </w:lvl>
    <w:lvl w:ilvl="3" w:tplc="A43E5C2A" w:tentative="1">
      <w:start w:val="1"/>
      <w:numFmt w:val="decimal"/>
      <w:lvlText w:val="%4."/>
      <w:lvlJc w:val="left"/>
      <w:pPr>
        <w:ind w:left="2580" w:hanging="360"/>
      </w:pPr>
    </w:lvl>
    <w:lvl w:ilvl="4" w:tplc="11D0969E" w:tentative="1">
      <w:start w:val="1"/>
      <w:numFmt w:val="lowerLetter"/>
      <w:lvlText w:val="%5."/>
      <w:lvlJc w:val="left"/>
      <w:pPr>
        <w:ind w:left="3300" w:hanging="360"/>
      </w:pPr>
    </w:lvl>
    <w:lvl w:ilvl="5" w:tplc="A000ADD4" w:tentative="1">
      <w:start w:val="1"/>
      <w:numFmt w:val="lowerRoman"/>
      <w:lvlText w:val="%6."/>
      <w:lvlJc w:val="right"/>
      <w:pPr>
        <w:ind w:left="4020" w:hanging="180"/>
      </w:pPr>
    </w:lvl>
    <w:lvl w:ilvl="6" w:tplc="37FC3AD4" w:tentative="1">
      <w:start w:val="1"/>
      <w:numFmt w:val="decimal"/>
      <w:lvlText w:val="%7."/>
      <w:lvlJc w:val="left"/>
      <w:pPr>
        <w:ind w:left="4740" w:hanging="360"/>
      </w:pPr>
    </w:lvl>
    <w:lvl w:ilvl="7" w:tplc="5AACE84A" w:tentative="1">
      <w:start w:val="1"/>
      <w:numFmt w:val="lowerLetter"/>
      <w:lvlText w:val="%8."/>
      <w:lvlJc w:val="left"/>
      <w:pPr>
        <w:ind w:left="5460" w:hanging="360"/>
      </w:pPr>
    </w:lvl>
    <w:lvl w:ilvl="8" w:tplc="06DA16F6" w:tentative="1">
      <w:start w:val="1"/>
      <w:numFmt w:val="lowerRoman"/>
      <w:lvlText w:val="%9."/>
      <w:lvlJc w:val="right"/>
      <w:pPr>
        <w:ind w:left="6180" w:hanging="180"/>
      </w:pPr>
    </w:lvl>
  </w:abstractNum>
  <w:abstractNum w:abstractNumId="6" w15:restartNumberingAfterBreak="0">
    <w:nsid w:val="211435C1"/>
    <w:multiLevelType w:val="hybridMultilevel"/>
    <w:tmpl w:val="72021756"/>
    <w:lvl w:ilvl="0" w:tplc="857C4AE6">
      <w:start w:val="1"/>
      <w:numFmt w:val="upperLetter"/>
      <w:lvlText w:val="%1."/>
      <w:lvlJc w:val="left"/>
      <w:pPr>
        <w:ind w:left="360" w:hanging="360"/>
      </w:pPr>
      <w:rPr>
        <w:rFonts w:hint="default"/>
      </w:rPr>
    </w:lvl>
    <w:lvl w:ilvl="1" w:tplc="AABC7C70" w:tentative="1">
      <w:start w:val="1"/>
      <w:numFmt w:val="lowerLetter"/>
      <w:lvlText w:val="%2."/>
      <w:lvlJc w:val="left"/>
      <w:pPr>
        <w:ind w:left="1440" w:hanging="360"/>
      </w:pPr>
    </w:lvl>
    <w:lvl w:ilvl="2" w:tplc="7A9AF0EA" w:tentative="1">
      <w:start w:val="1"/>
      <w:numFmt w:val="lowerRoman"/>
      <w:lvlText w:val="%3."/>
      <w:lvlJc w:val="right"/>
      <w:pPr>
        <w:ind w:left="2160" w:hanging="180"/>
      </w:pPr>
    </w:lvl>
    <w:lvl w:ilvl="3" w:tplc="CE146512" w:tentative="1">
      <w:start w:val="1"/>
      <w:numFmt w:val="decimal"/>
      <w:lvlText w:val="%4."/>
      <w:lvlJc w:val="left"/>
      <w:pPr>
        <w:ind w:left="2880" w:hanging="360"/>
      </w:pPr>
    </w:lvl>
    <w:lvl w:ilvl="4" w:tplc="BB705EE4" w:tentative="1">
      <w:start w:val="1"/>
      <w:numFmt w:val="lowerLetter"/>
      <w:lvlText w:val="%5."/>
      <w:lvlJc w:val="left"/>
      <w:pPr>
        <w:ind w:left="3600" w:hanging="360"/>
      </w:pPr>
    </w:lvl>
    <w:lvl w:ilvl="5" w:tplc="B0308D46" w:tentative="1">
      <w:start w:val="1"/>
      <w:numFmt w:val="lowerRoman"/>
      <w:lvlText w:val="%6."/>
      <w:lvlJc w:val="right"/>
      <w:pPr>
        <w:ind w:left="4320" w:hanging="180"/>
      </w:pPr>
    </w:lvl>
    <w:lvl w:ilvl="6" w:tplc="5016DD14" w:tentative="1">
      <w:start w:val="1"/>
      <w:numFmt w:val="decimal"/>
      <w:lvlText w:val="%7."/>
      <w:lvlJc w:val="left"/>
      <w:pPr>
        <w:ind w:left="5040" w:hanging="360"/>
      </w:pPr>
    </w:lvl>
    <w:lvl w:ilvl="7" w:tplc="D9DC5F34" w:tentative="1">
      <w:start w:val="1"/>
      <w:numFmt w:val="lowerLetter"/>
      <w:lvlText w:val="%8."/>
      <w:lvlJc w:val="left"/>
      <w:pPr>
        <w:ind w:left="5760" w:hanging="360"/>
      </w:pPr>
    </w:lvl>
    <w:lvl w:ilvl="8" w:tplc="C00E94EA" w:tentative="1">
      <w:start w:val="1"/>
      <w:numFmt w:val="lowerRoman"/>
      <w:lvlText w:val="%9."/>
      <w:lvlJc w:val="right"/>
      <w:pPr>
        <w:ind w:left="6480" w:hanging="180"/>
      </w:pPr>
    </w:lvl>
  </w:abstractNum>
  <w:abstractNum w:abstractNumId="7" w15:restartNumberingAfterBreak="0">
    <w:nsid w:val="22183AF4"/>
    <w:multiLevelType w:val="hybridMultilevel"/>
    <w:tmpl w:val="41188F58"/>
    <w:lvl w:ilvl="0" w:tplc="2710E690">
      <w:start w:val="1"/>
      <w:numFmt w:val="decimal"/>
      <w:lvlText w:val="%1."/>
      <w:lvlJc w:val="left"/>
      <w:pPr>
        <w:ind w:left="-360" w:hanging="360"/>
      </w:pPr>
      <w:rPr>
        <w:rFonts w:hint="default"/>
      </w:rPr>
    </w:lvl>
    <w:lvl w:ilvl="1" w:tplc="D4F2C550">
      <w:start w:val="1"/>
      <w:numFmt w:val="bullet"/>
      <w:lvlText w:val="o"/>
      <w:lvlJc w:val="left"/>
      <w:pPr>
        <w:ind w:left="360" w:hanging="360"/>
      </w:pPr>
      <w:rPr>
        <w:rFonts w:ascii="Courier New" w:hAnsi="Courier New" w:cs="Courier New" w:hint="default"/>
      </w:rPr>
    </w:lvl>
    <w:lvl w:ilvl="2" w:tplc="08BEB4CC" w:tentative="1">
      <w:start w:val="1"/>
      <w:numFmt w:val="bullet"/>
      <w:lvlText w:val=""/>
      <w:lvlJc w:val="left"/>
      <w:pPr>
        <w:ind w:left="1080" w:hanging="360"/>
      </w:pPr>
      <w:rPr>
        <w:rFonts w:ascii="Wingdings" w:hAnsi="Wingdings" w:hint="default"/>
      </w:rPr>
    </w:lvl>
    <w:lvl w:ilvl="3" w:tplc="A1D868C0" w:tentative="1">
      <w:start w:val="1"/>
      <w:numFmt w:val="bullet"/>
      <w:lvlText w:val=""/>
      <w:lvlJc w:val="left"/>
      <w:pPr>
        <w:ind w:left="1800" w:hanging="360"/>
      </w:pPr>
      <w:rPr>
        <w:rFonts w:ascii="Symbol" w:hAnsi="Symbol" w:hint="default"/>
      </w:rPr>
    </w:lvl>
    <w:lvl w:ilvl="4" w:tplc="E7880344" w:tentative="1">
      <w:start w:val="1"/>
      <w:numFmt w:val="bullet"/>
      <w:lvlText w:val="o"/>
      <w:lvlJc w:val="left"/>
      <w:pPr>
        <w:ind w:left="2520" w:hanging="360"/>
      </w:pPr>
      <w:rPr>
        <w:rFonts w:ascii="Courier New" w:hAnsi="Courier New" w:cs="Courier New" w:hint="default"/>
      </w:rPr>
    </w:lvl>
    <w:lvl w:ilvl="5" w:tplc="C8469998" w:tentative="1">
      <w:start w:val="1"/>
      <w:numFmt w:val="bullet"/>
      <w:lvlText w:val=""/>
      <w:lvlJc w:val="left"/>
      <w:pPr>
        <w:ind w:left="3240" w:hanging="360"/>
      </w:pPr>
      <w:rPr>
        <w:rFonts w:ascii="Wingdings" w:hAnsi="Wingdings" w:hint="default"/>
      </w:rPr>
    </w:lvl>
    <w:lvl w:ilvl="6" w:tplc="07A494DC" w:tentative="1">
      <w:start w:val="1"/>
      <w:numFmt w:val="bullet"/>
      <w:lvlText w:val=""/>
      <w:lvlJc w:val="left"/>
      <w:pPr>
        <w:ind w:left="3960" w:hanging="360"/>
      </w:pPr>
      <w:rPr>
        <w:rFonts w:ascii="Symbol" w:hAnsi="Symbol" w:hint="default"/>
      </w:rPr>
    </w:lvl>
    <w:lvl w:ilvl="7" w:tplc="40742890" w:tentative="1">
      <w:start w:val="1"/>
      <w:numFmt w:val="bullet"/>
      <w:lvlText w:val="o"/>
      <w:lvlJc w:val="left"/>
      <w:pPr>
        <w:ind w:left="4680" w:hanging="360"/>
      </w:pPr>
      <w:rPr>
        <w:rFonts w:ascii="Courier New" w:hAnsi="Courier New" w:cs="Courier New" w:hint="default"/>
      </w:rPr>
    </w:lvl>
    <w:lvl w:ilvl="8" w:tplc="722C803C" w:tentative="1">
      <w:start w:val="1"/>
      <w:numFmt w:val="bullet"/>
      <w:lvlText w:val=""/>
      <w:lvlJc w:val="left"/>
      <w:pPr>
        <w:ind w:left="5400" w:hanging="360"/>
      </w:pPr>
      <w:rPr>
        <w:rFonts w:ascii="Wingdings" w:hAnsi="Wingdings" w:hint="default"/>
      </w:rPr>
    </w:lvl>
  </w:abstractNum>
  <w:abstractNum w:abstractNumId="8" w15:restartNumberingAfterBreak="0">
    <w:nsid w:val="23C61A94"/>
    <w:multiLevelType w:val="hybridMultilevel"/>
    <w:tmpl w:val="C6FEBC38"/>
    <w:lvl w:ilvl="0" w:tplc="61CE7F76">
      <w:start w:val="1"/>
      <w:numFmt w:val="bullet"/>
      <w:lvlText w:val=""/>
      <w:lvlJc w:val="left"/>
      <w:pPr>
        <w:ind w:left="720" w:hanging="360"/>
      </w:pPr>
      <w:rPr>
        <w:rFonts w:ascii="Symbol" w:hAnsi="Symbol" w:hint="default"/>
      </w:rPr>
    </w:lvl>
    <w:lvl w:ilvl="1" w:tplc="732E3462" w:tentative="1">
      <w:start w:val="1"/>
      <w:numFmt w:val="bullet"/>
      <w:lvlText w:val="o"/>
      <w:lvlJc w:val="left"/>
      <w:pPr>
        <w:ind w:left="1440" w:hanging="360"/>
      </w:pPr>
      <w:rPr>
        <w:rFonts w:ascii="Courier New" w:hAnsi="Courier New" w:cs="Courier New" w:hint="default"/>
      </w:rPr>
    </w:lvl>
    <w:lvl w:ilvl="2" w:tplc="06D2EB3A" w:tentative="1">
      <w:start w:val="1"/>
      <w:numFmt w:val="bullet"/>
      <w:lvlText w:val=""/>
      <w:lvlJc w:val="left"/>
      <w:pPr>
        <w:ind w:left="2160" w:hanging="360"/>
      </w:pPr>
      <w:rPr>
        <w:rFonts w:ascii="Wingdings" w:hAnsi="Wingdings" w:hint="default"/>
      </w:rPr>
    </w:lvl>
    <w:lvl w:ilvl="3" w:tplc="B4D85540" w:tentative="1">
      <w:start w:val="1"/>
      <w:numFmt w:val="bullet"/>
      <w:lvlText w:val=""/>
      <w:lvlJc w:val="left"/>
      <w:pPr>
        <w:ind w:left="2880" w:hanging="360"/>
      </w:pPr>
      <w:rPr>
        <w:rFonts w:ascii="Symbol" w:hAnsi="Symbol" w:hint="default"/>
      </w:rPr>
    </w:lvl>
    <w:lvl w:ilvl="4" w:tplc="D1202FCA" w:tentative="1">
      <w:start w:val="1"/>
      <w:numFmt w:val="bullet"/>
      <w:lvlText w:val="o"/>
      <w:lvlJc w:val="left"/>
      <w:pPr>
        <w:ind w:left="3600" w:hanging="360"/>
      </w:pPr>
      <w:rPr>
        <w:rFonts w:ascii="Courier New" w:hAnsi="Courier New" w:cs="Courier New" w:hint="default"/>
      </w:rPr>
    </w:lvl>
    <w:lvl w:ilvl="5" w:tplc="D12636A8" w:tentative="1">
      <w:start w:val="1"/>
      <w:numFmt w:val="bullet"/>
      <w:lvlText w:val=""/>
      <w:lvlJc w:val="left"/>
      <w:pPr>
        <w:ind w:left="4320" w:hanging="360"/>
      </w:pPr>
      <w:rPr>
        <w:rFonts w:ascii="Wingdings" w:hAnsi="Wingdings" w:hint="default"/>
      </w:rPr>
    </w:lvl>
    <w:lvl w:ilvl="6" w:tplc="1D965218" w:tentative="1">
      <w:start w:val="1"/>
      <w:numFmt w:val="bullet"/>
      <w:lvlText w:val=""/>
      <w:lvlJc w:val="left"/>
      <w:pPr>
        <w:ind w:left="5040" w:hanging="360"/>
      </w:pPr>
      <w:rPr>
        <w:rFonts w:ascii="Symbol" w:hAnsi="Symbol" w:hint="default"/>
      </w:rPr>
    </w:lvl>
    <w:lvl w:ilvl="7" w:tplc="C7BE73CA" w:tentative="1">
      <w:start w:val="1"/>
      <w:numFmt w:val="bullet"/>
      <w:lvlText w:val="o"/>
      <w:lvlJc w:val="left"/>
      <w:pPr>
        <w:ind w:left="5760" w:hanging="360"/>
      </w:pPr>
      <w:rPr>
        <w:rFonts w:ascii="Courier New" w:hAnsi="Courier New" w:cs="Courier New" w:hint="default"/>
      </w:rPr>
    </w:lvl>
    <w:lvl w:ilvl="8" w:tplc="894C8C56" w:tentative="1">
      <w:start w:val="1"/>
      <w:numFmt w:val="bullet"/>
      <w:lvlText w:val=""/>
      <w:lvlJc w:val="left"/>
      <w:pPr>
        <w:ind w:left="6480" w:hanging="360"/>
      </w:pPr>
      <w:rPr>
        <w:rFonts w:ascii="Wingdings" w:hAnsi="Wingdings" w:hint="default"/>
      </w:rPr>
    </w:lvl>
  </w:abstractNum>
  <w:abstractNum w:abstractNumId="9" w15:restartNumberingAfterBreak="0">
    <w:nsid w:val="29387238"/>
    <w:multiLevelType w:val="hybridMultilevel"/>
    <w:tmpl w:val="D2EADC6E"/>
    <w:lvl w:ilvl="0" w:tplc="EBFEF862">
      <w:start w:val="1"/>
      <w:numFmt w:val="decimal"/>
      <w:lvlText w:val="%1."/>
      <w:lvlJc w:val="left"/>
      <w:pPr>
        <w:ind w:left="720" w:hanging="360"/>
      </w:pPr>
      <w:rPr>
        <w:rFonts w:hint="default"/>
      </w:rPr>
    </w:lvl>
    <w:lvl w:ilvl="1" w:tplc="66D6B968" w:tentative="1">
      <w:start w:val="1"/>
      <w:numFmt w:val="lowerLetter"/>
      <w:lvlText w:val="%2."/>
      <w:lvlJc w:val="left"/>
      <w:pPr>
        <w:ind w:left="1440" w:hanging="360"/>
      </w:pPr>
    </w:lvl>
    <w:lvl w:ilvl="2" w:tplc="46440BDE" w:tentative="1">
      <w:start w:val="1"/>
      <w:numFmt w:val="lowerRoman"/>
      <w:lvlText w:val="%3."/>
      <w:lvlJc w:val="right"/>
      <w:pPr>
        <w:ind w:left="2160" w:hanging="180"/>
      </w:pPr>
    </w:lvl>
    <w:lvl w:ilvl="3" w:tplc="87ECE9F0" w:tentative="1">
      <w:start w:val="1"/>
      <w:numFmt w:val="decimal"/>
      <w:lvlText w:val="%4."/>
      <w:lvlJc w:val="left"/>
      <w:pPr>
        <w:ind w:left="2880" w:hanging="360"/>
      </w:pPr>
    </w:lvl>
    <w:lvl w:ilvl="4" w:tplc="26201B36" w:tentative="1">
      <w:start w:val="1"/>
      <w:numFmt w:val="lowerLetter"/>
      <w:lvlText w:val="%5."/>
      <w:lvlJc w:val="left"/>
      <w:pPr>
        <w:ind w:left="3600" w:hanging="360"/>
      </w:pPr>
    </w:lvl>
    <w:lvl w:ilvl="5" w:tplc="27009F9A" w:tentative="1">
      <w:start w:val="1"/>
      <w:numFmt w:val="lowerRoman"/>
      <w:lvlText w:val="%6."/>
      <w:lvlJc w:val="right"/>
      <w:pPr>
        <w:ind w:left="4320" w:hanging="180"/>
      </w:pPr>
    </w:lvl>
    <w:lvl w:ilvl="6" w:tplc="7A22E90C" w:tentative="1">
      <w:start w:val="1"/>
      <w:numFmt w:val="decimal"/>
      <w:lvlText w:val="%7."/>
      <w:lvlJc w:val="left"/>
      <w:pPr>
        <w:ind w:left="5040" w:hanging="360"/>
      </w:pPr>
    </w:lvl>
    <w:lvl w:ilvl="7" w:tplc="09D23C66" w:tentative="1">
      <w:start w:val="1"/>
      <w:numFmt w:val="lowerLetter"/>
      <w:lvlText w:val="%8."/>
      <w:lvlJc w:val="left"/>
      <w:pPr>
        <w:ind w:left="5760" w:hanging="360"/>
      </w:pPr>
    </w:lvl>
    <w:lvl w:ilvl="8" w:tplc="89AE4A28" w:tentative="1">
      <w:start w:val="1"/>
      <w:numFmt w:val="lowerRoman"/>
      <w:lvlText w:val="%9."/>
      <w:lvlJc w:val="right"/>
      <w:pPr>
        <w:ind w:left="6480" w:hanging="180"/>
      </w:pPr>
    </w:lvl>
  </w:abstractNum>
  <w:abstractNum w:abstractNumId="10" w15:restartNumberingAfterBreak="0">
    <w:nsid w:val="298A487B"/>
    <w:multiLevelType w:val="hybridMultilevel"/>
    <w:tmpl w:val="ECECAEAA"/>
    <w:lvl w:ilvl="0" w:tplc="2C08B578">
      <w:start w:val="1"/>
      <w:numFmt w:val="lowerLetter"/>
      <w:lvlText w:val="%1)"/>
      <w:lvlJc w:val="left"/>
      <w:pPr>
        <w:ind w:left="1140" w:hanging="360"/>
      </w:pPr>
    </w:lvl>
    <w:lvl w:ilvl="1" w:tplc="2C9488E8">
      <w:numFmt w:val="bullet"/>
      <w:lvlText w:val="•"/>
      <w:lvlJc w:val="left"/>
      <w:pPr>
        <w:ind w:left="1860" w:hanging="360"/>
      </w:pPr>
      <w:rPr>
        <w:rFonts w:ascii="Arial" w:eastAsia="Calibri" w:hAnsi="Arial" w:cs="Arial" w:hint="default"/>
      </w:rPr>
    </w:lvl>
    <w:lvl w:ilvl="2" w:tplc="956CC492" w:tentative="1">
      <w:start w:val="1"/>
      <w:numFmt w:val="lowerRoman"/>
      <w:lvlText w:val="%3."/>
      <w:lvlJc w:val="right"/>
      <w:pPr>
        <w:ind w:left="2580" w:hanging="180"/>
      </w:pPr>
    </w:lvl>
    <w:lvl w:ilvl="3" w:tplc="90FA7100" w:tentative="1">
      <w:start w:val="1"/>
      <w:numFmt w:val="decimal"/>
      <w:lvlText w:val="%4."/>
      <w:lvlJc w:val="left"/>
      <w:pPr>
        <w:ind w:left="3300" w:hanging="360"/>
      </w:pPr>
    </w:lvl>
    <w:lvl w:ilvl="4" w:tplc="7924E166" w:tentative="1">
      <w:start w:val="1"/>
      <w:numFmt w:val="lowerLetter"/>
      <w:lvlText w:val="%5."/>
      <w:lvlJc w:val="left"/>
      <w:pPr>
        <w:ind w:left="4020" w:hanging="360"/>
      </w:pPr>
    </w:lvl>
    <w:lvl w:ilvl="5" w:tplc="984C38B8" w:tentative="1">
      <w:start w:val="1"/>
      <w:numFmt w:val="lowerRoman"/>
      <w:lvlText w:val="%6."/>
      <w:lvlJc w:val="right"/>
      <w:pPr>
        <w:ind w:left="4740" w:hanging="180"/>
      </w:pPr>
    </w:lvl>
    <w:lvl w:ilvl="6" w:tplc="5CEC4DBA" w:tentative="1">
      <w:start w:val="1"/>
      <w:numFmt w:val="decimal"/>
      <w:lvlText w:val="%7."/>
      <w:lvlJc w:val="left"/>
      <w:pPr>
        <w:ind w:left="5460" w:hanging="360"/>
      </w:pPr>
    </w:lvl>
    <w:lvl w:ilvl="7" w:tplc="5CE4EDE8" w:tentative="1">
      <w:start w:val="1"/>
      <w:numFmt w:val="lowerLetter"/>
      <w:lvlText w:val="%8."/>
      <w:lvlJc w:val="left"/>
      <w:pPr>
        <w:ind w:left="6180" w:hanging="360"/>
      </w:pPr>
    </w:lvl>
    <w:lvl w:ilvl="8" w:tplc="8CA888A8" w:tentative="1">
      <w:start w:val="1"/>
      <w:numFmt w:val="lowerRoman"/>
      <w:lvlText w:val="%9."/>
      <w:lvlJc w:val="right"/>
      <w:pPr>
        <w:ind w:left="6900" w:hanging="180"/>
      </w:pPr>
    </w:lvl>
  </w:abstractNum>
  <w:abstractNum w:abstractNumId="11" w15:restartNumberingAfterBreak="0">
    <w:nsid w:val="2B2D28D1"/>
    <w:multiLevelType w:val="hybridMultilevel"/>
    <w:tmpl w:val="2AD6ABB2"/>
    <w:lvl w:ilvl="0" w:tplc="22C65252">
      <w:start w:val="1"/>
      <w:numFmt w:val="decimal"/>
      <w:lvlText w:val="%1."/>
      <w:lvlJc w:val="left"/>
      <w:pPr>
        <w:ind w:left="720" w:hanging="360"/>
      </w:pPr>
    </w:lvl>
    <w:lvl w:ilvl="1" w:tplc="69184BC0" w:tentative="1">
      <w:start w:val="1"/>
      <w:numFmt w:val="lowerLetter"/>
      <w:lvlText w:val="%2."/>
      <w:lvlJc w:val="left"/>
      <w:pPr>
        <w:ind w:left="1440" w:hanging="360"/>
      </w:pPr>
    </w:lvl>
    <w:lvl w:ilvl="2" w:tplc="91E200B4" w:tentative="1">
      <w:start w:val="1"/>
      <w:numFmt w:val="lowerRoman"/>
      <w:lvlText w:val="%3."/>
      <w:lvlJc w:val="right"/>
      <w:pPr>
        <w:ind w:left="2160" w:hanging="180"/>
      </w:pPr>
    </w:lvl>
    <w:lvl w:ilvl="3" w:tplc="53AA1C9C" w:tentative="1">
      <w:start w:val="1"/>
      <w:numFmt w:val="decimal"/>
      <w:lvlText w:val="%4."/>
      <w:lvlJc w:val="left"/>
      <w:pPr>
        <w:ind w:left="2880" w:hanging="360"/>
      </w:pPr>
    </w:lvl>
    <w:lvl w:ilvl="4" w:tplc="DA963E6E" w:tentative="1">
      <w:start w:val="1"/>
      <w:numFmt w:val="lowerLetter"/>
      <w:lvlText w:val="%5."/>
      <w:lvlJc w:val="left"/>
      <w:pPr>
        <w:ind w:left="3600" w:hanging="360"/>
      </w:pPr>
    </w:lvl>
    <w:lvl w:ilvl="5" w:tplc="8B8ABC3E" w:tentative="1">
      <w:start w:val="1"/>
      <w:numFmt w:val="lowerRoman"/>
      <w:lvlText w:val="%6."/>
      <w:lvlJc w:val="right"/>
      <w:pPr>
        <w:ind w:left="4320" w:hanging="180"/>
      </w:pPr>
    </w:lvl>
    <w:lvl w:ilvl="6" w:tplc="343C492E" w:tentative="1">
      <w:start w:val="1"/>
      <w:numFmt w:val="decimal"/>
      <w:lvlText w:val="%7."/>
      <w:lvlJc w:val="left"/>
      <w:pPr>
        <w:ind w:left="5040" w:hanging="360"/>
      </w:pPr>
    </w:lvl>
    <w:lvl w:ilvl="7" w:tplc="F4866224" w:tentative="1">
      <w:start w:val="1"/>
      <w:numFmt w:val="lowerLetter"/>
      <w:lvlText w:val="%8."/>
      <w:lvlJc w:val="left"/>
      <w:pPr>
        <w:ind w:left="5760" w:hanging="360"/>
      </w:pPr>
    </w:lvl>
    <w:lvl w:ilvl="8" w:tplc="5F6AD47C" w:tentative="1">
      <w:start w:val="1"/>
      <w:numFmt w:val="lowerRoman"/>
      <w:lvlText w:val="%9."/>
      <w:lvlJc w:val="right"/>
      <w:pPr>
        <w:ind w:left="6480" w:hanging="180"/>
      </w:pPr>
    </w:lvl>
  </w:abstractNum>
  <w:abstractNum w:abstractNumId="12" w15:restartNumberingAfterBreak="0">
    <w:nsid w:val="307D6DA4"/>
    <w:multiLevelType w:val="hybridMultilevel"/>
    <w:tmpl w:val="7FCAFED6"/>
    <w:lvl w:ilvl="0" w:tplc="409AA0BA">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E729DD"/>
    <w:multiLevelType w:val="hybridMultilevel"/>
    <w:tmpl w:val="6B3A1590"/>
    <w:lvl w:ilvl="0" w:tplc="8AC05DB4">
      <w:start w:val="1"/>
      <w:numFmt w:val="decimal"/>
      <w:lvlText w:val="%1."/>
      <w:lvlJc w:val="left"/>
      <w:pPr>
        <w:ind w:left="360" w:hanging="360"/>
      </w:pPr>
      <w:rPr>
        <w:rFonts w:hint="default"/>
      </w:rPr>
    </w:lvl>
    <w:lvl w:ilvl="1" w:tplc="37E248E6" w:tentative="1">
      <w:start w:val="1"/>
      <w:numFmt w:val="lowerLetter"/>
      <w:lvlText w:val="%2."/>
      <w:lvlJc w:val="left"/>
      <w:pPr>
        <w:ind w:left="1080" w:hanging="360"/>
      </w:pPr>
    </w:lvl>
    <w:lvl w:ilvl="2" w:tplc="1604F8DC" w:tentative="1">
      <w:start w:val="1"/>
      <w:numFmt w:val="lowerRoman"/>
      <w:lvlText w:val="%3."/>
      <w:lvlJc w:val="right"/>
      <w:pPr>
        <w:ind w:left="1800" w:hanging="180"/>
      </w:pPr>
    </w:lvl>
    <w:lvl w:ilvl="3" w:tplc="D6F2C100" w:tentative="1">
      <w:start w:val="1"/>
      <w:numFmt w:val="decimal"/>
      <w:lvlText w:val="%4."/>
      <w:lvlJc w:val="left"/>
      <w:pPr>
        <w:ind w:left="2520" w:hanging="360"/>
      </w:pPr>
    </w:lvl>
    <w:lvl w:ilvl="4" w:tplc="A510F9A6" w:tentative="1">
      <w:start w:val="1"/>
      <w:numFmt w:val="lowerLetter"/>
      <w:lvlText w:val="%5."/>
      <w:lvlJc w:val="left"/>
      <w:pPr>
        <w:ind w:left="3240" w:hanging="360"/>
      </w:pPr>
    </w:lvl>
    <w:lvl w:ilvl="5" w:tplc="FE78C426" w:tentative="1">
      <w:start w:val="1"/>
      <w:numFmt w:val="lowerRoman"/>
      <w:lvlText w:val="%6."/>
      <w:lvlJc w:val="right"/>
      <w:pPr>
        <w:ind w:left="3960" w:hanging="180"/>
      </w:pPr>
    </w:lvl>
    <w:lvl w:ilvl="6" w:tplc="63947A5E" w:tentative="1">
      <w:start w:val="1"/>
      <w:numFmt w:val="decimal"/>
      <w:lvlText w:val="%7."/>
      <w:lvlJc w:val="left"/>
      <w:pPr>
        <w:ind w:left="4680" w:hanging="360"/>
      </w:pPr>
    </w:lvl>
    <w:lvl w:ilvl="7" w:tplc="F468E996" w:tentative="1">
      <w:start w:val="1"/>
      <w:numFmt w:val="lowerLetter"/>
      <w:lvlText w:val="%8."/>
      <w:lvlJc w:val="left"/>
      <w:pPr>
        <w:ind w:left="5400" w:hanging="360"/>
      </w:pPr>
    </w:lvl>
    <w:lvl w:ilvl="8" w:tplc="E368C890" w:tentative="1">
      <w:start w:val="1"/>
      <w:numFmt w:val="lowerRoman"/>
      <w:lvlText w:val="%9."/>
      <w:lvlJc w:val="right"/>
      <w:pPr>
        <w:ind w:left="6120" w:hanging="180"/>
      </w:pPr>
    </w:lvl>
  </w:abstractNum>
  <w:abstractNum w:abstractNumId="14" w15:restartNumberingAfterBreak="0">
    <w:nsid w:val="32010ABD"/>
    <w:multiLevelType w:val="hybridMultilevel"/>
    <w:tmpl w:val="6EFE716A"/>
    <w:lvl w:ilvl="0" w:tplc="49D02C3C">
      <w:start w:val="1"/>
      <w:numFmt w:val="bullet"/>
      <w:lvlText w:val=""/>
      <w:lvlJc w:val="left"/>
      <w:pPr>
        <w:ind w:left="360" w:hanging="360"/>
      </w:pPr>
      <w:rPr>
        <w:rFonts w:ascii="Symbol" w:hAnsi="Symbol" w:hint="default"/>
        <w:b w:val="0"/>
      </w:rPr>
    </w:lvl>
    <w:lvl w:ilvl="1" w:tplc="4236619E" w:tentative="1">
      <w:start w:val="1"/>
      <w:numFmt w:val="lowerLetter"/>
      <w:lvlText w:val="%2."/>
      <w:lvlJc w:val="left"/>
      <w:pPr>
        <w:ind w:left="1080" w:hanging="360"/>
      </w:pPr>
    </w:lvl>
    <w:lvl w:ilvl="2" w:tplc="4A7AA316" w:tentative="1">
      <w:start w:val="1"/>
      <w:numFmt w:val="lowerRoman"/>
      <w:lvlText w:val="%3."/>
      <w:lvlJc w:val="right"/>
      <w:pPr>
        <w:ind w:left="1800" w:hanging="180"/>
      </w:pPr>
    </w:lvl>
    <w:lvl w:ilvl="3" w:tplc="1FEAD756" w:tentative="1">
      <w:start w:val="1"/>
      <w:numFmt w:val="decimal"/>
      <w:lvlText w:val="%4."/>
      <w:lvlJc w:val="left"/>
      <w:pPr>
        <w:ind w:left="2520" w:hanging="360"/>
      </w:pPr>
    </w:lvl>
    <w:lvl w:ilvl="4" w:tplc="BE8470AC" w:tentative="1">
      <w:start w:val="1"/>
      <w:numFmt w:val="lowerLetter"/>
      <w:lvlText w:val="%5."/>
      <w:lvlJc w:val="left"/>
      <w:pPr>
        <w:ind w:left="3240" w:hanging="360"/>
      </w:pPr>
    </w:lvl>
    <w:lvl w:ilvl="5" w:tplc="E38C36EC" w:tentative="1">
      <w:start w:val="1"/>
      <w:numFmt w:val="lowerRoman"/>
      <w:lvlText w:val="%6."/>
      <w:lvlJc w:val="right"/>
      <w:pPr>
        <w:ind w:left="3960" w:hanging="180"/>
      </w:pPr>
    </w:lvl>
    <w:lvl w:ilvl="6" w:tplc="634CF188" w:tentative="1">
      <w:start w:val="1"/>
      <w:numFmt w:val="decimal"/>
      <w:lvlText w:val="%7."/>
      <w:lvlJc w:val="left"/>
      <w:pPr>
        <w:ind w:left="4680" w:hanging="360"/>
      </w:pPr>
    </w:lvl>
    <w:lvl w:ilvl="7" w:tplc="908E0ADA" w:tentative="1">
      <w:start w:val="1"/>
      <w:numFmt w:val="lowerLetter"/>
      <w:lvlText w:val="%8."/>
      <w:lvlJc w:val="left"/>
      <w:pPr>
        <w:ind w:left="5400" w:hanging="360"/>
      </w:pPr>
    </w:lvl>
    <w:lvl w:ilvl="8" w:tplc="BAAE2BD6" w:tentative="1">
      <w:start w:val="1"/>
      <w:numFmt w:val="lowerRoman"/>
      <w:lvlText w:val="%9."/>
      <w:lvlJc w:val="right"/>
      <w:pPr>
        <w:ind w:left="6120" w:hanging="180"/>
      </w:pPr>
    </w:lvl>
  </w:abstractNum>
  <w:abstractNum w:abstractNumId="15" w15:restartNumberingAfterBreak="0">
    <w:nsid w:val="327F671D"/>
    <w:multiLevelType w:val="hybridMultilevel"/>
    <w:tmpl w:val="27AAF0D2"/>
    <w:lvl w:ilvl="0" w:tplc="1BEECAB6">
      <w:start w:val="1"/>
      <w:numFmt w:val="bullet"/>
      <w:lvlText w:val=""/>
      <w:lvlJc w:val="left"/>
      <w:pPr>
        <w:ind w:left="765" w:hanging="360"/>
      </w:pPr>
      <w:rPr>
        <w:rFonts w:ascii="Symbol" w:hAnsi="Symbol" w:hint="default"/>
      </w:rPr>
    </w:lvl>
    <w:lvl w:ilvl="1" w:tplc="53567B60" w:tentative="1">
      <w:start w:val="1"/>
      <w:numFmt w:val="bullet"/>
      <w:lvlText w:val="o"/>
      <w:lvlJc w:val="left"/>
      <w:pPr>
        <w:ind w:left="1485" w:hanging="360"/>
      </w:pPr>
      <w:rPr>
        <w:rFonts w:ascii="Courier New" w:hAnsi="Courier New" w:cs="Courier New" w:hint="default"/>
      </w:rPr>
    </w:lvl>
    <w:lvl w:ilvl="2" w:tplc="79008C18" w:tentative="1">
      <w:start w:val="1"/>
      <w:numFmt w:val="bullet"/>
      <w:lvlText w:val=""/>
      <w:lvlJc w:val="left"/>
      <w:pPr>
        <w:ind w:left="2205" w:hanging="360"/>
      </w:pPr>
      <w:rPr>
        <w:rFonts w:ascii="Wingdings" w:hAnsi="Wingdings" w:hint="default"/>
      </w:rPr>
    </w:lvl>
    <w:lvl w:ilvl="3" w:tplc="0F58EBD6" w:tentative="1">
      <w:start w:val="1"/>
      <w:numFmt w:val="bullet"/>
      <w:lvlText w:val=""/>
      <w:lvlJc w:val="left"/>
      <w:pPr>
        <w:ind w:left="2925" w:hanging="360"/>
      </w:pPr>
      <w:rPr>
        <w:rFonts w:ascii="Symbol" w:hAnsi="Symbol" w:hint="default"/>
      </w:rPr>
    </w:lvl>
    <w:lvl w:ilvl="4" w:tplc="F8128C3E" w:tentative="1">
      <w:start w:val="1"/>
      <w:numFmt w:val="bullet"/>
      <w:lvlText w:val="o"/>
      <w:lvlJc w:val="left"/>
      <w:pPr>
        <w:ind w:left="3645" w:hanging="360"/>
      </w:pPr>
      <w:rPr>
        <w:rFonts w:ascii="Courier New" w:hAnsi="Courier New" w:cs="Courier New" w:hint="default"/>
      </w:rPr>
    </w:lvl>
    <w:lvl w:ilvl="5" w:tplc="C04EF7C8" w:tentative="1">
      <w:start w:val="1"/>
      <w:numFmt w:val="bullet"/>
      <w:lvlText w:val=""/>
      <w:lvlJc w:val="left"/>
      <w:pPr>
        <w:ind w:left="4365" w:hanging="360"/>
      </w:pPr>
      <w:rPr>
        <w:rFonts w:ascii="Wingdings" w:hAnsi="Wingdings" w:hint="default"/>
      </w:rPr>
    </w:lvl>
    <w:lvl w:ilvl="6" w:tplc="74822622" w:tentative="1">
      <w:start w:val="1"/>
      <w:numFmt w:val="bullet"/>
      <w:lvlText w:val=""/>
      <w:lvlJc w:val="left"/>
      <w:pPr>
        <w:ind w:left="5085" w:hanging="360"/>
      </w:pPr>
      <w:rPr>
        <w:rFonts w:ascii="Symbol" w:hAnsi="Symbol" w:hint="default"/>
      </w:rPr>
    </w:lvl>
    <w:lvl w:ilvl="7" w:tplc="5F162358" w:tentative="1">
      <w:start w:val="1"/>
      <w:numFmt w:val="bullet"/>
      <w:lvlText w:val="o"/>
      <w:lvlJc w:val="left"/>
      <w:pPr>
        <w:ind w:left="5805" w:hanging="360"/>
      </w:pPr>
      <w:rPr>
        <w:rFonts w:ascii="Courier New" w:hAnsi="Courier New" w:cs="Courier New" w:hint="default"/>
      </w:rPr>
    </w:lvl>
    <w:lvl w:ilvl="8" w:tplc="59EC4422" w:tentative="1">
      <w:start w:val="1"/>
      <w:numFmt w:val="bullet"/>
      <w:lvlText w:val=""/>
      <w:lvlJc w:val="left"/>
      <w:pPr>
        <w:ind w:left="6525" w:hanging="360"/>
      </w:pPr>
      <w:rPr>
        <w:rFonts w:ascii="Wingdings" w:hAnsi="Wingdings" w:hint="default"/>
      </w:rPr>
    </w:lvl>
  </w:abstractNum>
  <w:abstractNum w:abstractNumId="16" w15:restartNumberingAfterBreak="0">
    <w:nsid w:val="359C5542"/>
    <w:multiLevelType w:val="hybridMultilevel"/>
    <w:tmpl w:val="2ABE0CD6"/>
    <w:lvl w:ilvl="0" w:tplc="97BEFFF2">
      <w:start w:val="1"/>
      <w:numFmt w:val="bullet"/>
      <w:lvlText w:val=""/>
      <w:lvlJc w:val="left"/>
      <w:pPr>
        <w:ind w:left="360" w:hanging="360"/>
      </w:pPr>
      <w:rPr>
        <w:rFonts w:ascii="Symbol" w:hAnsi="Symbol" w:hint="default"/>
      </w:rPr>
    </w:lvl>
    <w:lvl w:ilvl="1" w:tplc="9D648758" w:tentative="1">
      <w:start w:val="1"/>
      <w:numFmt w:val="bullet"/>
      <w:lvlText w:val="o"/>
      <w:lvlJc w:val="left"/>
      <w:pPr>
        <w:ind w:left="1080" w:hanging="360"/>
      </w:pPr>
      <w:rPr>
        <w:rFonts w:ascii="Courier New" w:hAnsi="Courier New" w:cs="Courier New" w:hint="default"/>
      </w:rPr>
    </w:lvl>
    <w:lvl w:ilvl="2" w:tplc="BBEA7DA8" w:tentative="1">
      <w:start w:val="1"/>
      <w:numFmt w:val="bullet"/>
      <w:lvlText w:val=""/>
      <w:lvlJc w:val="left"/>
      <w:pPr>
        <w:ind w:left="1800" w:hanging="360"/>
      </w:pPr>
      <w:rPr>
        <w:rFonts w:ascii="Wingdings" w:hAnsi="Wingdings" w:hint="default"/>
      </w:rPr>
    </w:lvl>
    <w:lvl w:ilvl="3" w:tplc="2000EDF6" w:tentative="1">
      <w:start w:val="1"/>
      <w:numFmt w:val="bullet"/>
      <w:lvlText w:val=""/>
      <w:lvlJc w:val="left"/>
      <w:pPr>
        <w:ind w:left="2520" w:hanging="360"/>
      </w:pPr>
      <w:rPr>
        <w:rFonts w:ascii="Symbol" w:hAnsi="Symbol" w:hint="default"/>
      </w:rPr>
    </w:lvl>
    <w:lvl w:ilvl="4" w:tplc="97342A66" w:tentative="1">
      <w:start w:val="1"/>
      <w:numFmt w:val="bullet"/>
      <w:lvlText w:val="o"/>
      <w:lvlJc w:val="left"/>
      <w:pPr>
        <w:ind w:left="3240" w:hanging="360"/>
      </w:pPr>
      <w:rPr>
        <w:rFonts w:ascii="Courier New" w:hAnsi="Courier New" w:cs="Courier New" w:hint="default"/>
      </w:rPr>
    </w:lvl>
    <w:lvl w:ilvl="5" w:tplc="083E8934" w:tentative="1">
      <w:start w:val="1"/>
      <w:numFmt w:val="bullet"/>
      <w:lvlText w:val=""/>
      <w:lvlJc w:val="left"/>
      <w:pPr>
        <w:ind w:left="3960" w:hanging="360"/>
      </w:pPr>
      <w:rPr>
        <w:rFonts w:ascii="Wingdings" w:hAnsi="Wingdings" w:hint="default"/>
      </w:rPr>
    </w:lvl>
    <w:lvl w:ilvl="6" w:tplc="2006DDCE" w:tentative="1">
      <w:start w:val="1"/>
      <w:numFmt w:val="bullet"/>
      <w:lvlText w:val=""/>
      <w:lvlJc w:val="left"/>
      <w:pPr>
        <w:ind w:left="4680" w:hanging="360"/>
      </w:pPr>
      <w:rPr>
        <w:rFonts w:ascii="Symbol" w:hAnsi="Symbol" w:hint="default"/>
      </w:rPr>
    </w:lvl>
    <w:lvl w:ilvl="7" w:tplc="C68C6CB8" w:tentative="1">
      <w:start w:val="1"/>
      <w:numFmt w:val="bullet"/>
      <w:lvlText w:val="o"/>
      <w:lvlJc w:val="left"/>
      <w:pPr>
        <w:ind w:left="5400" w:hanging="360"/>
      </w:pPr>
      <w:rPr>
        <w:rFonts w:ascii="Courier New" w:hAnsi="Courier New" w:cs="Courier New" w:hint="default"/>
      </w:rPr>
    </w:lvl>
    <w:lvl w:ilvl="8" w:tplc="714267E4" w:tentative="1">
      <w:start w:val="1"/>
      <w:numFmt w:val="bullet"/>
      <w:lvlText w:val=""/>
      <w:lvlJc w:val="left"/>
      <w:pPr>
        <w:ind w:left="6120" w:hanging="360"/>
      </w:pPr>
      <w:rPr>
        <w:rFonts w:ascii="Wingdings" w:hAnsi="Wingdings" w:hint="default"/>
      </w:rPr>
    </w:lvl>
  </w:abstractNum>
  <w:abstractNum w:abstractNumId="17" w15:restartNumberingAfterBreak="0">
    <w:nsid w:val="3E980CA1"/>
    <w:multiLevelType w:val="hybridMultilevel"/>
    <w:tmpl w:val="E70A29B0"/>
    <w:lvl w:ilvl="0" w:tplc="17846FBC">
      <w:start w:val="1"/>
      <w:numFmt w:val="decimal"/>
      <w:lvlText w:val="%1."/>
      <w:lvlJc w:val="left"/>
      <w:pPr>
        <w:ind w:left="360" w:hanging="360"/>
      </w:pPr>
      <w:rPr>
        <w:rFonts w:ascii="Times New Roman" w:eastAsia="TimesNewRomanPSMT" w:hAnsi="Times New Roman" w:cs="Times New Roman"/>
      </w:rPr>
    </w:lvl>
    <w:lvl w:ilvl="1" w:tplc="1A50CDB0" w:tentative="1">
      <w:start w:val="1"/>
      <w:numFmt w:val="bullet"/>
      <w:lvlText w:val="o"/>
      <w:lvlJc w:val="left"/>
      <w:pPr>
        <w:ind w:left="1080" w:hanging="360"/>
      </w:pPr>
      <w:rPr>
        <w:rFonts w:ascii="Courier New" w:hAnsi="Courier New" w:cs="Courier New" w:hint="default"/>
      </w:rPr>
    </w:lvl>
    <w:lvl w:ilvl="2" w:tplc="7A08054A" w:tentative="1">
      <w:start w:val="1"/>
      <w:numFmt w:val="bullet"/>
      <w:lvlText w:val=""/>
      <w:lvlJc w:val="left"/>
      <w:pPr>
        <w:ind w:left="1800" w:hanging="360"/>
      </w:pPr>
      <w:rPr>
        <w:rFonts w:ascii="Wingdings" w:hAnsi="Wingdings" w:hint="default"/>
      </w:rPr>
    </w:lvl>
    <w:lvl w:ilvl="3" w:tplc="4904AB58" w:tentative="1">
      <w:start w:val="1"/>
      <w:numFmt w:val="bullet"/>
      <w:lvlText w:val=""/>
      <w:lvlJc w:val="left"/>
      <w:pPr>
        <w:ind w:left="2520" w:hanging="360"/>
      </w:pPr>
      <w:rPr>
        <w:rFonts w:ascii="Symbol" w:hAnsi="Symbol" w:hint="default"/>
      </w:rPr>
    </w:lvl>
    <w:lvl w:ilvl="4" w:tplc="BEDA4CA0" w:tentative="1">
      <w:start w:val="1"/>
      <w:numFmt w:val="bullet"/>
      <w:lvlText w:val="o"/>
      <w:lvlJc w:val="left"/>
      <w:pPr>
        <w:ind w:left="3240" w:hanging="360"/>
      </w:pPr>
      <w:rPr>
        <w:rFonts w:ascii="Courier New" w:hAnsi="Courier New" w:cs="Courier New" w:hint="default"/>
      </w:rPr>
    </w:lvl>
    <w:lvl w:ilvl="5" w:tplc="224E5E86" w:tentative="1">
      <w:start w:val="1"/>
      <w:numFmt w:val="bullet"/>
      <w:lvlText w:val=""/>
      <w:lvlJc w:val="left"/>
      <w:pPr>
        <w:ind w:left="3960" w:hanging="360"/>
      </w:pPr>
      <w:rPr>
        <w:rFonts w:ascii="Wingdings" w:hAnsi="Wingdings" w:hint="default"/>
      </w:rPr>
    </w:lvl>
    <w:lvl w:ilvl="6" w:tplc="B7548846" w:tentative="1">
      <w:start w:val="1"/>
      <w:numFmt w:val="bullet"/>
      <w:lvlText w:val=""/>
      <w:lvlJc w:val="left"/>
      <w:pPr>
        <w:ind w:left="4680" w:hanging="360"/>
      </w:pPr>
      <w:rPr>
        <w:rFonts w:ascii="Symbol" w:hAnsi="Symbol" w:hint="default"/>
      </w:rPr>
    </w:lvl>
    <w:lvl w:ilvl="7" w:tplc="7556CAB2" w:tentative="1">
      <w:start w:val="1"/>
      <w:numFmt w:val="bullet"/>
      <w:lvlText w:val="o"/>
      <w:lvlJc w:val="left"/>
      <w:pPr>
        <w:ind w:left="5400" w:hanging="360"/>
      </w:pPr>
      <w:rPr>
        <w:rFonts w:ascii="Courier New" w:hAnsi="Courier New" w:cs="Courier New" w:hint="default"/>
      </w:rPr>
    </w:lvl>
    <w:lvl w:ilvl="8" w:tplc="C7DCF40C" w:tentative="1">
      <w:start w:val="1"/>
      <w:numFmt w:val="bullet"/>
      <w:lvlText w:val=""/>
      <w:lvlJc w:val="left"/>
      <w:pPr>
        <w:ind w:left="6120" w:hanging="360"/>
      </w:pPr>
      <w:rPr>
        <w:rFonts w:ascii="Wingdings" w:hAnsi="Wingdings" w:hint="default"/>
      </w:rPr>
    </w:lvl>
  </w:abstractNum>
  <w:abstractNum w:abstractNumId="18" w15:restartNumberingAfterBreak="0">
    <w:nsid w:val="3FDA5751"/>
    <w:multiLevelType w:val="hybridMultilevel"/>
    <w:tmpl w:val="38B6F742"/>
    <w:lvl w:ilvl="0" w:tplc="CAB63E9C">
      <w:start w:val="1"/>
      <w:numFmt w:val="decimal"/>
      <w:lvlText w:val="%1."/>
      <w:lvlJc w:val="left"/>
      <w:pPr>
        <w:ind w:left="360" w:hanging="360"/>
      </w:pPr>
      <w:rPr>
        <w:rFonts w:hint="default"/>
      </w:rPr>
    </w:lvl>
    <w:lvl w:ilvl="1" w:tplc="41FE18B8" w:tentative="1">
      <w:start w:val="1"/>
      <w:numFmt w:val="lowerLetter"/>
      <w:lvlText w:val="%2."/>
      <w:lvlJc w:val="left"/>
      <w:pPr>
        <w:ind w:left="1080" w:hanging="360"/>
      </w:pPr>
    </w:lvl>
    <w:lvl w:ilvl="2" w:tplc="B282C6DE" w:tentative="1">
      <w:start w:val="1"/>
      <w:numFmt w:val="lowerRoman"/>
      <w:lvlText w:val="%3."/>
      <w:lvlJc w:val="right"/>
      <w:pPr>
        <w:ind w:left="1800" w:hanging="180"/>
      </w:pPr>
    </w:lvl>
    <w:lvl w:ilvl="3" w:tplc="BD783180" w:tentative="1">
      <w:start w:val="1"/>
      <w:numFmt w:val="decimal"/>
      <w:lvlText w:val="%4."/>
      <w:lvlJc w:val="left"/>
      <w:pPr>
        <w:ind w:left="2520" w:hanging="360"/>
      </w:pPr>
    </w:lvl>
    <w:lvl w:ilvl="4" w:tplc="4BD485FA" w:tentative="1">
      <w:start w:val="1"/>
      <w:numFmt w:val="lowerLetter"/>
      <w:lvlText w:val="%5."/>
      <w:lvlJc w:val="left"/>
      <w:pPr>
        <w:ind w:left="3240" w:hanging="360"/>
      </w:pPr>
    </w:lvl>
    <w:lvl w:ilvl="5" w:tplc="4048898E" w:tentative="1">
      <w:start w:val="1"/>
      <w:numFmt w:val="lowerRoman"/>
      <w:lvlText w:val="%6."/>
      <w:lvlJc w:val="right"/>
      <w:pPr>
        <w:ind w:left="3960" w:hanging="180"/>
      </w:pPr>
    </w:lvl>
    <w:lvl w:ilvl="6" w:tplc="A168A47A" w:tentative="1">
      <w:start w:val="1"/>
      <w:numFmt w:val="decimal"/>
      <w:lvlText w:val="%7."/>
      <w:lvlJc w:val="left"/>
      <w:pPr>
        <w:ind w:left="4680" w:hanging="360"/>
      </w:pPr>
    </w:lvl>
    <w:lvl w:ilvl="7" w:tplc="6F42A330" w:tentative="1">
      <w:start w:val="1"/>
      <w:numFmt w:val="lowerLetter"/>
      <w:lvlText w:val="%8."/>
      <w:lvlJc w:val="left"/>
      <w:pPr>
        <w:ind w:left="5400" w:hanging="360"/>
      </w:pPr>
    </w:lvl>
    <w:lvl w:ilvl="8" w:tplc="D9787D1C" w:tentative="1">
      <w:start w:val="1"/>
      <w:numFmt w:val="lowerRoman"/>
      <w:lvlText w:val="%9."/>
      <w:lvlJc w:val="right"/>
      <w:pPr>
        <w:ind w:left="6120" w:hanging="180"/>
      </w:pPr>
    </w:lvl>
  </w:abstractNum>
  <w:abstractNum w:abstractNumId="19" w15:restartNumberingAfterBreak="0">
    <w:nsid w:val="42527A7F"/>
    <w:multiLevelType w:val="hybridMultilevel"/>
    <w:tmpl w:val="6212B276"/>
    <w:lvl w:ilvl="0" w:tplc="CC1612EE">
      <w:start w:val="1"/>
      <w:numFmt w:val="bullet"/>
      <w:lvlText w:val=""/>
      <w:lvlJc w:val="left"/>
      <w:pPr>
        <w:ind w:left="720" w:hanging="360"/>
      </w:pPr>
      <w:rPr>
        <w:rFonts w:ascii="Symbol" w:hAnsi="Symbol" w:hint="default"/>
      </w:rPr>
    </w:lvl>
    <w:lvl w:ilvl="1" w:tplc="8CDC4036" w:tentative="1">
      <w:start w:val="1"/>
      <w:numFmt w:val="bullet"/>
      <w:lvlText w:val="o"/>
      <w:lvlJc w:val="left"/>
      <w:pPr>
        <w:ind w:left="1440" w:hanging="360"/>
      </w:pPr>
      <w:rPr>
        <w:rFonts w:ascii="Courier New" w:hAnsi="Courier New" w:cs="Courier New" w:hint="default"/>
      </w:rPr>
    </w:lvl>
    <w:lvl w:ilvl="2" w:tplc="B5F28DD2" w:tentative="1">
      <w:start w:val="1"/>
      <w:numFmt w:val="bullet"/>
      <w:lvlText w:val=""/>
      <w:lvlJc w:val="left"/>
      <w:pPr>
        <w:ind w:left="2160" w:hanging="360"/>
      </w:pPr>
      <w:rPr>
        <w:rFonts w:ascii="Wingdings" w:hAnsi="Wingdings" w:hint="default"/>
      </w:rPr>
    </w:lvl>
    <w:lvl w:ilvl="3" w:tplc="1570BCC0" w:tentative="1">
      <w:start w:val="1"/>
      <w:numFmt w:val="bullet"/>
      <w:lvlText w:val=""/>
      <w:lvlJc w:val="left"/>
      <w:pPr>
        <w:ind w:left="2880" w:hanging="360"/>
      </w:pPr>
      <w:rPr>
        <w:rFonts w:ascii="Symbol" w:hAnsi="Symbol" w:hint="default"/>
      </w:rPr>
    </w:lvl>
    <w:lvl w:ilvl="4" w:tplc="C9E009B6" w:tentative="1">
      <w:start w:val="1"/>
      <w:numFmt w:val="bullet"/>
      <w:lvlText w:val="o"/>
      <w:lvlJc w:val="left"/>
      <w:pPr>
        <w:ind w:left="3600" w:hanging="360"/>
      </w:pPr>
      <w:rPr>
        <w:rFonts w:ascii="Courier New" w:hAnsi="Courier New" w:cs="Courier New" w:hint="default"/>
      </w:rPr>
    </w:lvl>
    <w:lvl w:ilvl="5" w:tplc="0D920376" w:tentative="1">
      <w:start w:val="1"/>
      <w:numFmt w:val="bullet"/>
      <w:lvlText w:val=""/>
      <w:lvlJc w:val="left"/>
      <w:pPr>
        <w:ind w:left="4320" w:hanging="360"/>
      </w:pPr>
      <w:rPr>
        <w:rFonts w:ascii="Wingdings" w:hAnsi="Wingdings" w:hint="default"/>
      </w:rPr>
    </w:lvl>
    <w:lvl w:ilvl="6" w:tplc="26A26E9C" w:tentative="1">
      <w:start w:val="1"/>
      <w:numFmt w:val="bullet"/>
      <w:lvlText w:val=""/>
      <w:lvlJc w:val="left"/>
      <w:pPr>
        <w:ind w:left="5040" w:hanging="360"/>
      </w:pPr>
      <w:rPr>
        <w:rFonts w:ascii="Symbol" w:hAnsi="Symbol" w:hint="default"/>
      </w:rPr>
    </w:lvl>
    <w:lvl w:ilvl="7" w:tplc="E504459A" w:tentative="1">
      <w:start w:val="1"/>
      <w:numFmt w:val="bullet"/>
      <w:lvlText w:val="o"/>
      <w:lvlJc w:val="left"/>
      <w:pPr>
        <w:ind w:left="5760" w:hanging="360"/>
      </w:pPr>
      <w:rPr>
        <w:rFonts w:ascii="Courier New" w:hAnsi="Courier New" w:cs="Courier New" w:hint="default"/>
      </w:rPr>
    </w:lvl>
    <w:lvl w:ilvl="8" w:tplc="7366A3A4" w:tentative="1">
      <w:start w:val="1"/>
      <w:numFmt w:val="bullet"/>
      <w:lvlText w:val=""/>
      <w:lvlJc w:val="left"/>
      <w:pPr>
        <w:ind w:left="6480" w:hanging="360"/>
      </w:pPr>
      <w:rPr>
        <w:rFonts w:ascii="Wingdings" w:hAnsi="Wingdings" w:hint="default"/>
      </w:rPr>
    </w:lvl>
  </w:abstractNum>
  <w:abstractNum w:abstractNumId="20" w15:restartNumberingAfterBreak="0">
    <w:nsid w:val="46091B13"/>
    <w:multiLevelType w:val="hybridMultilevel"/>
    <w:tmpl w:val="0ED0C4C6"/>
    <w:lvl w:ilvl="0" w:tplc="5A82C328">
      <w:start w:val="1"/>
      <w:numFmt w:val="decimal"/>
      <w:lvlText w:val="%1."/>
      <w:lvlJc w:val="left"/>
      <w:pPr>
        <w:ind w:left="360" w:hanging="360"/>
      </w:pPr>
      <w:rPr>
        <w:rFonts w:eastAsia="TimesNewRomanPSMT" w:hint="default"/>
      </w:rPr>
    </w:lvl>
    <w:lvl w:ilvl="1" w:tplc="4DB0EA94">
      <w:start w:val="1"/>
      <w:numFmt w:val="lowerLetter"/>
      <w:lvlText w:val="%2."/>
      <w:lvlJc w:val="left"/>
      <w:pPr>
        <w:ind w:left="1080" w:hanging="360"/>
      </w:pPr>
    </w:lvl>
    <w:lvl w:ilvl="2" w:tplc="D9F2B99A" w:tentative="1">
      <w:start w:val="1"/>
      <w:numFmt w:val="lowerRoman"/>
      <w:lvlText w:val="%3."/>
      <w:lvlJc w:val="right"/>
      <w:pPr>
        <w:ind w:left="1800" w:hanging="180"/>
      </w:pPr>
    </w:lvl>
    <w:lvl w:ilvl="3" w:tplc="E8AEDCB2" w:tentative="1">
      <w:start w:val="1"/>
      <w:numFmt w:val="decimal"/>
      <w:lvlText w:val="%4."/>
      <w:lvlJc w:val="left"/>
      <w:pPr>
        <w:ind w:left="2520" w:hanging="360"/>
      </w:pPr>
    </w:lvl>
    <w:lvl w:ilvl="4" w:tplc="53D0DE52" w:tentative="1">
      <w:start w:val="1"/>
      <w:numFmt w:val="lowerLetter"/>
      <w:lvlText w:val="%5."/>
      <w:lvlJc w:val="left"/>
      <w:pPr>
        <w:ind w:left="3240" w:hanging="360"/>
      </w:pPr>
    </w:lvl>
    <w:lvl w:ilvl="5" w:tplc="97E24E02" w:tentative="1">
      <w:start w:val="1"/>
      <w:numFmt w:val="lowerRoman"/>
      <w:lvlText w:val="%6."/>
      <w:lvlJc w:val="right"/>
      <w:pPr>
        <w:ind w:left="3960" w:hanging="180"/>
      </w:pPr>
    </w:lvl>
    <w:lvl w:ilvl="6" w:tplc="2DD6B3D2" w:tentative="1">
      <w:start w:val="1"/>
      <w:numFmt w:val="decimal"/>
      <w:lvlText w:val="%7."/>
      <w:lvlJc w:val="left"/>
      <w:pPr>
        <w:ind w:left="4680" w:hanging="360"/>
      </w:pPr>
    </w:lvl>
    <w:lvl w:ilvl="7" w:tplc="EF60C192" w:tentative="1">
      <w:start w:val="1"/>
      <w:numFmt w:val="lowerLetter"/>
      <w:lvlText w:val="%8."/>
      <w:lvlJc w:val="left"/>
      <w:pPr>
        <w:ind w:left="5400" w:hanging="360"/>
      </w:pPr>
    </w:lvl>
    <w:lvl w:ilvl="8" w:tplc="921E31A4" w:tentative="1">
      <w:start w:val="1"/>
      <w:numFmt w:val="lowerRoman"/>
      <w:lvlText w:val="%9."/>
      <w:lvlJc w:val="right"/>
      <w:pPr>
        <w:ind w:left="6120" w:hanging="180"/>
      </w:pPr>
    </w:lvl>
  </w:abstractNum>
  <w:abstractNum w:abstractNumId="21" w15:restartNumberingAfterBreak="0">
    <w:nsid w:val="48BD42C2"/>
    <w:multiLevelType w:val="hybridMultilevel"/>
    <w:tmpl w:val="69F2CB16"/>
    <w:lvl w:ilvl="0" w:tplc="0BE00B2A">
      <w:start w:val="1"/>
      <w:numFmt w:val="decimal"/>
      <w:lvlText w:val="%1."/>
      <w:lvlJc w:val="left"/>
      <w:pPr>
        <w:ind w:left="360" w:hanging="360"/>
      </w:pPr>
      <w:rPr>
        <w:b w:val="0"/>
      </w:rPr>
    </w:lvl>
    <w:lvl w:ilvl="1" w:tplc="BBCE4CCC" w:tentative="1">
      <w:start w:val="1"/>
      <w:numFmt w:val="lowerLetter"/>
      <w:lvlText w:val="%2."/>
      <w:lvlJc w:val="left"/>
      <w:pPr>
        <w:ind w:left="1080" w:hanging="360"/>
      </w:pPr>
    </w:lvl>
    <w:lvl w:ilvl="2" w:tplc="94308D72" w:tentative="1">
      <w:start w:val="1"/>
      <w:numFmt w:val="lowerRoman"/>
      <w:lvlText w:val="%3."/>
      <w:lvlJc w:val="right"/>
      <w:pPr>
        <w:ind w:left="1800" w:hanging="180"/>
      </w:pPr>
    </w:lvl>
    <w:lvl w:ilvl="3" w:tplc="B07AE74A" w:tentative="1">
      <w:start w:val="1"/>
      <w:numFmt w:val="decimal"/>
      <w:lvlText w:val="%4."/>
      <w:lvlJc w:val="left"/>
      <w:pPr>
        <w:ind w:left="2520" w:hanging="360"/>
      </w:pPr>
    </w:lvl>
    <w:lvl w:ilvl="4" w:tplc="82429C74" w:tentative="1">
      <w:start w:val="1"/>
      <w:numFmt w:val="lowerLetter"/>
      <w:lvlText w:val="%5."/>
      <w:lvlJc w:val="left"/>
      <w:pPr>
        <w:ind w:left="3240" w:hanging="360"/>
      </w:pPr>
    </w:lvl>
    <w:lvl w:ilvl="5" w:tplc="8CEEFE4E" w:tentative="1">
      <w:start w:val="1"/>
      <w:numFmt w:val="lowerRoman"/>
      <w:lvlText w:val="%6."/>
      <w:lvlJc w:val="right"/>
      <w:pPr>
        <w:ind w:left="3960" w:hanging="180"/>
      </w:pPr>
    </w:lvl>
    <w:lvl w:ilvl="6" w:tplc="A7108868" w:tentative="1">
      <w:start w:val="1"/>
      <w:numFmt w:val="decimal"/>
      <w:lvlText w:val="%7."/>
      <w:lvlJc w:val="left"/>
      <w:pPr>
        <w:ind w:left="4680" w:hanging="360"/>
      </w:pPr>
    </w:lvl>
    <w:lvl w:ilvl="7" w:tplc="70A4D7D4" w:tentative="1">
      <w:start w:val="1"/>
      <w:numFmt w:val="lowerLetter"/>
      <w:lvlText w:val="%8."/>
      <w:lvlJc w:val="left"/>
      <w:pPr>
        <w:ind w:left="5400" w:hanging="360"/>
      </w:pPr>
    </w:lvl>
    <w:lvl w:ilvl="8" w:tplc="6700CD1C" w:tentative="1">
      <w:start w:val="1"/>
      <w:numFmt w:val="lowerRoman"/>
      <w:lvlText w:val="%9."/>
      <w:lvlJc w:val="right"/>
      <w:pPr>
        <w:ind w:left="6120" w:hanging="180"/>
      </w:pPr>
    </w:lvl>
  </w:abstractNum>
  <w:abstractNum w:abstractNumId="22" w15:restartNumberingAfterBreak="0">
    <w:nsid w:val="49521E51"/>
    <w:multiLevelType w:val="hybridMultilevel"/>
    <w:tmpl w:val="331298BE"/>
    <w:lvl w:ilvl="0" w:tplc="85BCDFEE">
      <w:start w:val="1"/>
      <w:numFmt w:val="decimal"/>
      <w:lvlText w:val="%1."/>
      <w:lvlJc w:val="left"/>
      <w:pPr>
        <w:ind w:left="720" w:hanging="360"/>
      </w:pPr>
      <w:rPr>
        <w:rFonts w:hint="default"/>
      </w:rPr>
    </w:lvl>
    <w:lvl w:ilvl="1" w:tplc="281C3520" w:tentative="1">
      <w:start w:val="1"/>
      <w:numFmt w:val="lowerLetter"/>
      <w:lvlText w:val="%2."/>
      <w:lvlJc w:val="left"/>
      <w:pPr>
        <w:ind w:left="1440" w:hanging="360"/>
      </w:pPr>
    </w:lvl>
    <w:lvl w:ilvl="2" w:tplc="809C3EF8" w:tentative="1">
      <w:start w:val="1"/>
      <w:numFmt w:val="lowerRoman"/>
      <w:lvlText w:val="%3."/>
      <w:lvlJc w:val="right"/>
      <w:pPr>
        <w:ind w:left="2160" w:hanging="180"/>
      </w:pPr>
    </w:lvl>
    <w:lvl w:ilvl="3" w:tplc="4426C286" w:tentative="1">
      <w:start w:val="1"/>
      <w:numFmt w:val="decimal"/>
      <w:lvlText w:val="%4."/>
      <w:lvlJc w:val="left"/>
      <w:pPr>
        <w:ind w:left="2880" w:hanging="360"/>
      </w:pPr>
    </w:lvl>
    <w:lvl w:ilvl="4" w:tplc="021C533E" w:tentative="1">
      <w:start w:val="1"/>
      <w:numFmt w:val="lowerLetter"/>
      <w:lvlText w:val="%5."/>
      <w:lvlJc w:val="left"/>
      <w:pPr>
        <w:ind w:left="3600" w:hanging="360"/>
      </w:pPr>
    </w:lvl>
    <w:lvl w:ilvl="5" w:tplc="F9EEECE4" w:tentative="1">
      <w:start w:val="1"/>
      <w:numFmt w:val="lowerRoman"/>
      <w:lvlText w:val="%6."/>
      <w:lvlJc w:val="right"/>
      <w:pPr>
        <w:ind w:left="4320" w:hanging="180"/>
      </w:pPr>
    </w:lvl>
    <w:lvl w:ilvl="6" w:tplc="7E32B09C" w:tentative="1">
      <w:start w:val="1"/>
      <w:numFmt w:val="decimal"/>
      <w:lvlText w:val="%7."/>
      <w:lvlJc w:val="left"/>
      <w:pPr>
        <w:ind w:left="5040" w:hanging="360"/>
      </w:pPr>
    </w:lvl>
    <w:lvl w:ilvl="7" w:tplc="E6945FE4" w:tentative="1">
      <w:start w:val="1"/>
      <w:numFmt w:val="lowerLetter"/>
      <w:lvlText w:val="%8."/>
      <w:lvlJc w:val="left"/>
      <w:pPr>
        <w:ind w:left="5760" w:hanging="360"/>
      </w:pPr>
    </w:lvl>
    <w:lvl w:ilvl="8" w:tplc="279CF386" w:tentative="1">
      <w:start w:val="1"/>
      <w:numFmt w:val="lowerRoman"/>
      <w:lvlText w:val="%9."/>
      <w:lvlJc w:val="right"/>
      <w:pPr>
        <w:ind w:left="6480" w:hanging="180"/>
      </w:pPr>
    </w:lvl>
  </w:abstractNum>
  <w:abstractNum w:abstractNumId="23" w15:restartNumberingAfterBreak="0">
    <w:nsid w:val="4B4F50F8"/>
    <w:multiLevelType w:val="hybridMultilevel"/>
    <w:tmpl w:val="EDDA609A"/>
    <w:lvl w:ilvl="0" w:tplc="CB4A64E4">
      <w:start w:val="1"/>
      <w:numFmt w:val="bullet"/>
      <w:lvlText w:val=""/>
      <w:lvlJc w:val="left"/>
      <w:pPr>
        <w:ind w:left="1080" w:hanging="360"/>
      </w:pPr>
      <w:rPr>
        <w:rFonts w:ascii="Symbol" w:hAnsi="Symbol" w:hint="default"/>
      </w:rPr>
    </w:lvl>
    <w:lvl w:ilvl="1" w:tplc="042C5588" w:tentative="1">
      <w:start w:val="1"/>
      <w:numFmt w:val="bullet"/>
      <w:lvlText w:val="o"/>
      <w:lvlJc w:val="left"/>
      <w:pPr>
        <w:ind w:left="1800" w:hanging="360"/>
      </w:pPr>
      <w:rPr>
        <w:rFonts w:ascii="Courier New" w:hAnsi="Courier New" w:cs="Courier New" w:hint="default"/>
      </w:rPr>
    </w:lvl>
    <w:lvl w:ilvl="2" w:tplc="DAB03396" w:tentative="1">
      <w:start w:val="1"/>
      <w:numFmt w:val="bullet"/>
      <w:lvlText w:val=""/>
      <w:lvlJc w:val="left"/>
      <w:pPr>
        <w:ind w:left="2520" w:hanging="360"/>
      </w:pPr>
      <w:rPr>
        <w:rFonts w:ascii="Wingdings" w:hAnsi="Wingdings" w:hint="default"/>
      </w:rPr>
    </w:lvl>
    <w:lvl w:ilvl="3" w:tplc="508C5DBA" w:tentative="1">
      <w:start w:val="1"/>
      <w:numFmt w:val="bullet"/>
      <w:lvlText w:val=""/>
      <w:lvlJc w:val="left"/>
      <w:pPr>
        <w:ind w:left="3240" w:hanging="360"/>
      </w:pPr>
      <w:rPr>
        <w:rFonts w:ascii="Symbol" w:hAnsi="Symbol" w:hint="default"/>
      </w:rPr>
    </w:lvl>
    <w:lvl w:ilvl="4" w:tplc="0F849946" w:tentative="1">
      <w:start w:val="1"/>
      <w:numFmt w:val="bullet"/>
      <w:lvlText w:val="o"/>
      <w:lvlJc w:val="left"/>
      <w:pPr>
        <w:ind w:left="3960" w:hanging="360"/>
      </w:pPr>
      <w:rPr>
        <w:rFonts w:ascii="Courier New" w:hAnsi="Courier New" w:cs="Courier New" w:hint="default"/>
      </w:rPr>
    </w:lvl>
    <w:lvl w:ilvl="5" w:tplc="97F403BA" w:tentative="1">
      <w:start w:val="1"/>
      <w:numFmt w:val="bullet"/>
      <w:lvlText w:val=""/>
      <w:lvlJc w:val="left"/>
      <w:pPr>
        <w:ind w:left="4680" w:hanging="360"/>
      </w:pPr>
      <w:rPr>
        <w:rFonts w:ascii="Wingdings" w:hAnsi="Wingdings" w:hint="default"/>
      </w:rPr>
    </w:lvl>
    <w:lvl w:ilvl="6" w:tplc="74CC46E4" w:tentative="1">
      <w:start w:val="1"/>
      <w:numFmt w:val="bullet"/>
      <w:lvlText w:val=""/>
      <w:lvlJc w:val="left"/>
      <w:pPr>
        <w:ind w:left="5400" w:hanging="360"/>
      </w:pPr>
      <w:rPr>
        <w:rFonts w:ascii="Symbol" w:hAnsi="Symbol" w:hint="default"/>
      </w:rPr>
    </w:lvl>
    <w:lvl w:ilvl="7" w:tplc="16983B9A" w:tentative="1">
      <w:start w:val="1"/>
      <w:numFmt w:val="bullet"/>
      <w:lvlText w:val="o"/>
      <w:lvlJc w:val="left"/>
      <w:pPr>
        <w:ind w:left="6120" w:hanging="360"/>
      </w:pPr>
      <w:rPr>
        <w:rFonts w:ascii="Courier New" w:hAnsi="Courier New" w:cs="Courier New" w:hint="default"/>
      </w:rPr>
    </w:lvl>
    <w:lvl w:ilvl="8" w:tplc="F190ABF4" w:tentative="1">
      <w:start w:val="1"/>
      <w:numFmt w:val="bullet"/>
      <w:lvlText w:val=""/>
      <w:lvlJc w:val="left"/>
      <w:pPr>
        <w:ind w:left="6840" w:hanging="360"/>
      </w:pPr>
      <w:rPr>
        <w:rFonts w:ascii="Wingdings" w:hAnsi="Wingdings" w:hint="default"/>
      </w:rPr>
    </w:lvl>
  </w:abstractNum>
  <w:abstractNum w:abstractNumId="24" w15:restartNumberingAfterBreak="0">
    <w:nsid w:val="4D685E6E"/>
    <w:multiLevelType w:val="hybridMultilevel"/>
    <w:tmpl w:val="CBF04212"/>
    <w:lvl w:ilvl="0" w:tplc="45FC500E">
      <w:start w:val="1"/>
      <w:numFmt w:val="bullet"/>
      <w:lvlText w:val=""/>
      <w:lvlJc w:val="left"/>
      <w:pPr>
        <w:ind w:left="765" w:hanging="360"/>
      </w:pPr>
      <w:rPr>
        <w:rFonts w:ascii="Symbol" w:hAnsi="Symbol" w:hint="default"/>
      </w:rPr>
    </w:lvl>
    <w:lvl w:ilvl="1" w:tplc="9E6067FE" w:tentative="1">
      <w:start w:val="1"/>
      <w:numFmt w:val="bullet"/>
      <w:lvlText w:val="o"/>
      <w:lvlJc w:val="left"/>
      <w:pPr>
        <w:ind w:left="1485" w:hanging="360"/>
      </w:pPr>
      <w:rPr>
        <w:rFonts w:ascii="Courier New" w:hAnsi="Courier New" w:cs="Courier New" w:hint="default"/>
      </w:rPr>
    </w:lvl>
    <w:lvl w:ilvl="2" w:tplc="E80EF664" w:tentative="1">
      <w:start w:val="1"/>
      <w:numFmt w:val="bullet"/>
      <w:lvlText w:val=""/>
      <w:lvlJc w:val="left"/>
      <w:pPr>
        <w:ind w:left="2205" w:hanging="360"/>
      </w:pPr>
      <w:rPr>
        <w:rFonts w:ascii="Wingdings" w:hAnsi="Wingdings" w:hint="default"/>
      </w:rPr>
    </w:lvl>
    <w:lvl w:ilvl="3" w:tplc="F85EDADA" w:tentative="1">
      <w:start w:val="1"/>
      <w:numFmt w:val="bullet"/>
      <w:lvlText w:val=""/>
      <w:lvlJc w:val="left"/>
      <w:pPr>
        <w:ind w:left="2925" w:hanging="360"/>
      </w:pPr>
      <w:rPr>
        <w:rFonts w:ascii="Symbol" w:hAnsi="Symbol" w:hint="default"/>
      </w:rPr>
    </w:lvl>
    <w:lvl w:ilvl="4" w:tplc="641CF2C2" w:tentative="1">
      <w:start w:val="1"/>
      <w:numFmt w:val="bullet"/>
      <w:lvlText w:val="o"/>
      <w:lvlJc w:val="left"/>
      <w:pPr>
        <w:ind w:left="3645" w:hanging="360"/>
      </w:pPr>
      <w:rPr>
        <w:rFonts w:ascii="Courier New" w:hAnsi="Courier New" w:cs="Courier New" w:hint="default"/>
      </w:rPr>
    </w:lvl>
    <w:lvl w:ilvl="5" w:tplc="A13046FC" w:tentative="1">
      <w:start w:val="1"/>
      <w:numFmt w:val="bullet"/>
      <w:lvlText w:val=""/>
      <w:lvlJc w:val="left"/>
      <w:pPr>
        <w:ind w:left="4365" w:hanging="360"/>
      </w:pPr>
      <w:rPr>
        <w:rFonts w:ascii="Wingdings" w:hAnsi="Wingdings" w:hint="default"/>
      </w:rPr>
    </w:lvl>
    <w:lvl w:ilvl="6" w:tplc="9818672C" w:tentative="1">
      <w:start w:val="1"/>
      <w:numFmt w:val="bullet"/>
      <w:lvlText w:val=""/>
      <w:lvlJc w:val="left"/>
      <w:pPr>
        <w:ind w:left="5085" w:hanging="360"/>
      </w:pPr>
      <w:rPr>
        <w:rFonts w:ascii="Symbol" w:hAnsi="Symbol" w:hint="default"/>
      </w:rPr>
    </w:lvl>
    <w:lvl w:ilvl="7" w:tplc="931AB376" w:tentative="1">
      <w:start w:val="1"/>
      <w:numFmt w:val="bullet"/>
      <w:lvlText w:val="o"/>
      <w:lvlJc w:val="left"/>
      <w:pPr>
        <w:ind w:left="5805" w:hanging="360"/>
      </w:pPr>
      <w:rPr>
        <w:rFonts w:ascii="Courier New" w:hAnsi="Courier New" w:cs="Courier New" w:hint="default"/>
      </w:rPr>
    </w:lvl>
    <w:lvl w:ilvl="8" w:tplc="365602C6" w:tentative="1">
      <w:start w:val="1"/>
      <w:numFmt w:val="bullet"/>
      <w:lvlText w:val=""/>
      <w:lvlJc w:val="left"/>
      <w:pPr>
        <w:ind w:left="6525" w:hanging="360"/>
      </w:pPr>
      <w:rPr>
        <w:rFonts w:ascii="Wingdings" w:hAnsi="Wingdings" w:hint="default"/>
      </w:rPr>
    </w:lvl>
  </w:abstractNum>
  <w:abstractNum w:abstractNumId="25" w15:restartNumberingAfterBreak="0">
    <w:nsid w:val="596A0E72"/>
    <w:multiLevelType w:val="hybridMultilevel"/>
    <w:tmpl w:val="9E48D0E4"/>
    <w:lvl w:ilvl="0" w:tplc="1250FE52">
      <w:start w:val="1"/>
      <w:numFmt w:val="decimal"/>
      <w:lvlText w:val="%1."/>
      <w:lvlJc w:val="left"/>
      <w:pPr>
        <w:ind w:left="360" w:hanging="360"/>
      </w:pPr>
      <w:rPr>
        <w:rFonts w:hint="default"/>
      </w:rPr>
    </w:lvl>
    <w:lvl w:ilvl="1" w:tplc="3A309224" w:tentative="1">
      <w:start w:val="1"/>
      <w:numFmt w:val="lowerLetter"/>
      <w:lvlText w:val="%2."/>
      <w:lvlJc w:val="left"/>
      <w:pPr>
        <w:ind w:left="1080" w:hanging="360"/>
      </w:pPr>
    </w:lvl>
    <w:lvl w:ilvl="2" w:tplc="FCE44B52" w:tentative="1">
      <w:start w:val="1"/>
      <w:numFmt w:val="lowerRoman"/>
      <w:lvlText w:val="%3."/>
      <w:lvlJc w:val="right"/>
      <w:pPr>
        <w:ind w:left="1800" w:hanging="180"/>
      </w:pPr>
    </w:lvl>
    <w:lvl w:ilvl="3" w:tplc="146E2CCC" w:tentative="1">
      <w:start w:val="1"/>
      <w:numFmt w:val="decimal"/>
      <w:lvlText w:val="%4."/>
      <w:lvlJc w:val="left"/>
      <w:pPr>
        <w:ind w:left="2520" w:hanging="360"/>
      </w:pPr>
    </w:lvl>
    <w:lvl w:ilvl="4" w:tplc="E7680D06" w:tentative="1">
      <w:start w:val="1"/>
      <w:numFmt w:val="lowerLetter"/>
      <w:lvlText w:val="%5."/>
      <w:lvlJc w:val="left"/>
      <w:pPr>
        <w:ind w:left="3240" w:hanging="360"/>
      </w:pPr>
    </w:lvl>
    <w:lvl w:ilvl="5" w:tplc="13E481DA" w:tentative="1">
      <w:start w:val="1"/>
      <w:numFmt w:val="lowerRoman"/>
      <w:lvlText w:val="%6."/>
      <w:lvlJc w:val="right"/>
      <w:pPr>
        <w:ind w:left="3960" w:hanging="180"/>
      </w:pPr>
    </w:lvl>
    <w:lvl w:ilvl="6" w:tplc="F2B801E8" w:tentative="1">
      <w:start w:val="1"/>
      <w:numFmt w:val="decimal"/>
      <w:lvlText w:val="%7."/>
      <w:lvlJc w:val="left"/>
      <w:pPr>
        <w:ind w:left="4680" w:hanging="360"/>
      </w:pPr>
    </w:lvl>
    <w:lvl w:ilvl="7" w:tplc="89DC2A14" w:tentative="1">
      <w:start w:val="1"/>
      <w:numFmt w:val="lowerLetter"/>
      <w:lvlText w:val="%8."/>
      <w:lvlJc w:val="left"/>
      <w:pPr>
        <w:ind w:left="5400" w:hanging="360"/>
      </w:pPr>
    </w:lvl>
    <w:lvl w:ilvl="8" w:tplc="AE7E9706" w:tentative="1">
      <w:start w:val="1"/>
      <w:numFmt w:val="lowerRoman"/>
      <w:lvlText w:val="%9."/>
      <w:lvlJc w:val="right"/>
      <w:pPr>
        <w:ind w:left="6120" w:hanging="180"/>
      </w:pPr>
    </w:lvl>
  </w:abstractNum>
  <w:abstractNum w:abstractNumId="26" w15:restartNumberingAfterBreak="0">
    <w:nsid w:val="5C5B497A"/>
    <w:multiLevelType w:val="hybridMultilevel"/>
    <w:tmpl w:val="D5EEBDFA"/>
    <w:lvl w:ilvl="0" w:tplc="246ED50E">
      <w:start w:val="1"/>
      <w:numFmt w:val="decimal"/>
      <w:lvlText w:val="%1."/>
      <w:lvlJc w:val="left"/>
      <w:pPr>
        <w:ind w:left="360" w:hanging="360"/>
      </w:pPr>
      <w:rPr>
        <w:rFonts w:hint="default"/>
      </w:rPr>
    </w:lvl>
    <w:lvl w:ilvl="1" w:tplc="3272AEDC" w:tentative="1">
      <w:start w:val="1"/>
      <w:numFmt w:val="lowerLetter"/>
      <w:lvlText w:val="%2."/>
      <w:lvlJc w:val="left"/>
      <w:pPr>
        <w:ind w:left="1080" w:hanging="360"/>
      </w:pPr>
    </w:lvl>
    <w:lvl w:ilvl="2" w:tplc="E4BEC90E" w:tentative="1">
      <w:start w:val="1"/>
      <w:numFmt w:val="lowerRoman"/>
      <w:lvlText w:val="%3."/>
      <w:lvlJc w:val="right"/>
      <w:pPr>
        <w:ind w:left="1800" w:hanging="180"/>
      </w:pPr>
    </w:lvl>
    <w:lvl w:ilvl="3" w:tplc="ADA0536A" w:tentative="1">
      <w:start w:val="1"/>
      <w:numFmt w:val="decimal"/>
      <w:lvlText w:val="%4."/>
      <w:lvlJc w:val="left"/>
      <w:pPr>
        <w:ind w:left="2520" w:hanging="360"/>
      </w:pPr>
    </w:lvl>
    <w:lvl w:ilvl="4" w:tplc="8C4A5F8E" w:tentative="1">
      <w:start w:val="1"/>
      <w:numFmt w:val="lowerLetter"/>
      <w:lvlText w:val="%5."/>
      <w:lvlJc w:val="left"/>
      <w:pPr>
        <w:ind w:left="3240" w:hanging="360"/>
      </w:pPr>
    </w:lvl>
    <w:lvl w:ilvl="5" w:tplc="398C2994" w:tentative="1">
      <w:start w:val="1"/>
      <w:numFmt w:val="lowerRoman"/>
      <w:lvlText w:val="%6."/>
      <w:lvlJc w:val="right"/>
      <w:pPr>
        <w:ind w:left="3960" w:hanging="180"/>
      </w:pPr>
    </w:lvl>
    <w:lvl w:ilvl="6" w:tplc="9940974A" w:tentative="1">
      <w:start w:val="1"/>
      <w:numFmt w:val="decimal"/>
      <w:lvlText w:val="%7."/>
      <w:lvlJc w:val="left"/>
      <w:pPr>
        <w:ind w:left="4680" w:hanging="360"/>
      </w:pPr>
    </w:lvl>
    <w:lvl w:ilvl="7" w:tplc="80ACE7DE" w:tentative="1">
      <w:start w:val="1"/>
      <w:numFmt w:val="lowerLetter"/>
      <w:lvlText w:val="%8."/>
      <w:lvlJc w:val="left"/>
      <w:pPr>
        <w:ind w:left="5400" w:hanging="360"/>
      </w:pPr>
    </w:lvl>
    <w:lvl w:ilvl="8" w:tplc="AEACA418" w:tentative="1">
      <w:start w:val="1"/>
      <w:numFmt w:val="lowerRoman"/>
      <w:lvlText w:val="%9."/>
      <w:lvlJc w:val="right"/>
      <w:pPr>
        <w:ind w:left="6120" w:hanging="180"/>
      </w:pPr>
    </w:lvl>
  </w:abstractNum>
  <w:abstractNum w:abstractNumId="27" w15:restartNumberingAfterBreak="0">
    <w:nsid w:val="5E4F4A33"/>
    <w:multiLevelType w:val="hybridMultilevel"/>
    <w:tmpl w:val="7090B2F0"/>
    <w:lvl w:ilvl="0" w:tplc="F9467522">
      <w:start w:val="1"/>
      <w:numFmt w:val="bullet"/>
      <w:lvlText w:val=""/>
      <w:lvlJc w:val="left"/>
      <w:pPr>
        <w:ind w:left="720" w:hanging="360"/>
      </w:pPr>
      <w:rPr>
        <w:rFonts w:ascii="Symbol" w:hAnsi="Symbol" w:hint="default"/>
      </w:rPr>
    </w:lvl>
    <w:lvl w:ilvl="1" w:tplc="113C6A68" w:tentative="1">
      <w:start w:val="1"/>
      <w:numFmt w:val="bullet"/>
      <w:lvlText w:val="o"/>
      <w:lvlJc w:val="left"/>
      <w:pPr>
        <w:ind w:left="1440" w:hanging="360"/>
      </w:pPr>
      <w:rPr>
        <w:rFonts w:ascii="Courier New" w:hAnsi="Courier New" w:cs="Courier New" w:hint="default"/>
      </w:rPr>
    </w:lvl>
    <w:lvl w:ilvl="2" w:tplc="9C0050E4" w:tentative="1">
      <w:start w:val="1"/>
      <w:numFmt w:val="bullet"/>
      <w:lvlText w:val=""/>
      <w:lvlJc w:val="left"/>
      <w:pPr>
        <w:ind w:left="2160" w:hanging="360"/>
      </w:pPr>
      <w:rPr>
        <w:rFonts w:ascii="Wingdings" w:hAnsi="Wingdings" w:hint="default"/>
      </w:rPr>
    </w:lvl>
    <w:lvl w:ilvl="3" w:tplc="C8A4CBD4" w:tentative="1">
      <w:start w:val="1"/>
      <w:numFmt w:val="bullet"/>
      <w:lvlText w:val=""/>
      <w:lvlJc w:val="left"/>
      <w:pPr>
        <w:ind w:left="2880" w:hanging="360"/>
      </w:pPr>
      <w:rPr>
        <w:rFonts w:ascii="Symbol" w:hAnsi="Symbol" w:hint="default"/>
      </w:rPr>
    </w:lvl>
    <w:lvl w:ilvl="4" w:tplc="FA3448D8" w:tentative="1">
      <w:start w:val="1"/>
      <w:numFmt w:val="bullet"/>
      <w:lvlText w:val="o"/>
      <w:lvlJc w:val="left"/>
      <w:pPr>
        <w:ind w:left="3600" w:hanging="360"/>
      </w:pPr>
      <w:rPr>
        <w:rFonts w:ascii="Courier New" w:hAnsi="Courier New" w:cs="Courier New" w:hint="default"/>
      </w:rPr>
    </w:lvl>
    <w:lvl w:ilvl="5" w:tplc="D91CC02E" w:tentative="1">
      <w:start w:val="1"/>
      <w:numFmt w:val="bullet"/>
      <w:lvlText w:val=""/>
      <w:lvlJc w:val="left"/>
      <w:pPr>
        <w:ind w:left="4320" w:hanging="360"/>
      </w:pPr>
      <w:rPr>
        <w:rFonts w:ascii="Wingdings" w:hAnsi="Wingdings" w:hint="default"/>
      </w:rPr>
    </w:lvl>
    <w:lvl w:ilvl="6" w:tplc="2FBE12B4" w:tentative="1">
      <w:start w:val="1"/>
      <w:numFmt w:val="bullet"/>
      <w:lvlText w:val=""/>
      <w:lvlJc w:val="left"/>
      <w:pPr>
        <w:ind w:left="5040" w:hanging="360"/>
      </w:pPr>
      <w:rPr>
        <w:rFonts w:ascii="Symbol" w:hAnsi="Symbol" w:hint="default"/>
      </w:rPr>
    </w:lvl>
    <w:lvl w:ilvl="7" w:tplc="E03C032E" w:tentative="1">
      <w:start w:val="1"/>
      <w:numFmt w:val="bullet"/>
      <w:lvlText w:val="o"/>
      <w:lvlJc w:val="left"/>
      <w:pPr>
        <w:ind w:left="5760" w:hanging="360"/>
      </w:pPr>
      <w:rPr>
        <w:rFonts w:ascii="Courier New" w:hAnsi="Courier New" w:cs="Courier New" w:hint="default"/>
      </w:rPr>
    </w:lvl>
    <w:lvl w:ilvl="8" w:tplc="6394978C" w:tentative="1">
      <w:start w:val="1"/>
      <w:numFmt w:val="bullet"/>
      <w:lvlText w:val=""/>
      <w:lvlJc w:val="left"/>
      <w:pPr>
        <w:ind w:left="6480" w:hanging="360"/>
      </w:pPr>
      <w:rPr>
        <w:rFonts w:ascii="Wingdings" w:hAnsi="Wingdings" w:hint="default"/>
      </w:rPr>
    </w:lvl>
  </w:abstractNum>
  <w:abstractNum w:abstractNumId="28" w15:restartNumberingAfterBreak="0">
    <w:nsid w:val="63556FDF"/>
    <w:multiLevelType w:val="hybridMultilevel"/>
    <w:tmpl w:val="2C2044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62574E3"/>
    <w:multiLevelType w:val="hybridMultilevel"/>
    <w:tmpl w:val="720CD8BA"/>
    <w:lvl w:ilvl="0" w:tplc="36E8F454">
      <w:start w:val="1"/>
      <w:numFmt w:val="bullet"/>
      <w:lvlText w:val=""/>
      <w:lvlJc w:val="left"/>
      <w:pPr>
        <w:ind w:left="1080" w:hanging="360"/>
      </w:pPr>
      <w:rPr>
        <w:rFonts w:ascii="Symbol" w:hAnsi="Symbol" w:hint="default"/>
      </w:rPr>
    </w:lvl>
    <w:lvl w:ilvl="1" w:tplc="D0BA0C3C" w:tentative="1">
      <w:start w:val="1"/>
      <w:numFmt w:val="bullet"/>
      <w:lvlText w:val="o"/>
      <w:lvlJc w:val="left"/>
      <w:pPr>
        <w:ind w:left="1800" w:hanging="360"/>
      </w:pPr>
      <w:rPr>
        <w:rFonts w:ascii="Courier New" w:hAnsi="Courier New" w:cs="Courier New" w:hint="default"/>
      </w:rPr>
    </w:lvl>
    <w:lvl w:ilvl="2" w:tplc="ABA2DEE0" w:tentative="1">
      <w:start w:val="1"/>
      <w:numFmt w:val="bullet"/>
      <w:lvlText w:val=""/>
      <w:lvlJc w:val="left"/>
      <w:pPr>
        <w:ind w:left="2520" w:hanging="360"/>
      </w:pPr>
      <w:rPr>
        <w:rFonts w:ascii="Wingdings" w:hAnsi="Wingdings" w:hint="default"/>
      </w:rPr>
    </w:lvl>
    <w:lvl w:ilvl="3" w:tplc="C974F6D4" w:tentative="1">
      <w:start w:val="1"/>
      <w:numFmt w:val="bullet"/>
      <w:lvlText w:val=""/>
      <w:lvlJc w:val="left"/>
      <w:pPr>
        <w:ind w:left="3240" w:hanging="360"/>
      </w:pPr>
      <w:rPr>
        <w:rFonts w:ascii="Symbol" w:hAnsi="Symbol" w:hint="default"/>
      </w:rPr>
    </w:lvl>
    <w:lvl w:ilvl="4" w:tplc="D258F4EA" w:tentative="1">
      <w:start w:val="1"/>
      <w:numFmt w:val="bullet"/>
      <w:lvlText w:val="o"/>
      <w:lvlJc w:val="left"/>
      <w:pPr>
        <w:ind w:left="3960" w:hanging="360"/>
      </w:pPr>
      <w:rPr>
        <w:rFonts w:ascii="Courier New" w:hAnsi="Courier New" w:cs="Courier New" w:hint="default"/>
      </w:rPr>
    </w:lvl>
    <w:lvl w:ilvl="5" w:tplc="58123C00" w:tentative="1">
      <w:start w:val="1"/>
      <w:numFmt w:val="bullet"/>
      <w:lvlText w:val=""/>
      <w:lvlJc w:val="left"/>
      <w:pPr>
        <w:ind w:left="4680" w:hanging="360"/>
      </w:pPr>
      <w:rPr>
        <w:rFonts w:ascii="Wingdings" w:hAnsi="Wingdings" w:hint="default"/>
      </w:rPr>
    </w:lvl>
    <w:lvl w:ilvl="6" w:tplc="6032CA7E" w:tentative="1">
      <w:start w:val="1"/>
      <w:numFmt w:val="bullet"/>
      <w:lvlText w:val=""/>
      <w:lvlJc w:val="left"/>
      <w:pPr>
        <w:ind w:left="5400" w:hanging="360"/>
      </w:pPr>
      <w:rPr>
        <w:rFonts w:ascii="Symbol" w:hAnsi="Symbol" w:hint="default"/>
      </w:rPr>
    </w:lvl>
    <w:lvl w:ilvl="7" w:tplc="D096A2B0" w:tentative="1">
      <w:start w:val="1"/>
      <w:numFmt w:val="bullet"/>
      <w:lvlText w:val="o"/>
      <w:lvlJc w:val="left"/>
      <w:pPr>
        <w:ind w:left="6120" w:hanging="360"/>
      </w:pPr>
      <w:rPr>
        <w:rFonts w:ascii="Courier New" w:hAnsi="Courier New" w:cs="Courier New" w:hint="default"/>
      </w:rPr>
    </w:lvl>
    <w:lvl w:ilvl="8" w:tplc="B99E5A82" w:tentative="1">
      <w:start w:val="1"/>
      <w:numFmt w:val="bullet"/>
      <w:lvlText w:val=""/>
      <w:lvlJc w:val="left"/>
      <w:pPr>
        <w:ind w:left="6840" w:hanging="360"/>
      </w:pPr>
      <w:rPr>
        <w:rFonts w:ascii="Wingdings" w:hAnsi="Wingdings" w:hint="default"/>
      </w:rPr>
    </w:lvl>
  </w:abstractNum>
  <w:abstractNum w:abstractNumId="30" w15:restartNumberingAfterBreak="0">
    <w:nsid w:val="6941234D"/>
    <w:multiLevelType w:val="hybridMultilevel"/>
    <w:tmpl w:val="2EF48FA2"/>
    <w:lvl w:ilvl="0" w:tplc="263AC0FC">
      <w:start w:val="1"/>
      <w:numFmt w:val="bullet"/>
      <w:lvlText w:val=""/>
      <w:lvlJc w:val="left"/>
      <w:pPr>
        <w:ind w:left="720" w:hanging="360"/>
      </w:pPr>
      <w:rPr>
        <w:rFonts w:ascii="Wingdings" w:hAnsi="Wingdings" w:hint="default"/>
      </w:rPr>
    </w:lvl>
    <w:lvl w:ilvl="1" w:tplc="160E6670" w:tentative="1">
      <w:start w:val="1"/>
      <w:numFmt w:val="bullet"/>
      <w:lvlText w:val="o"/>
      <w:lvlJc w:val="left"/>
      <w:pPr>
        <w:ind w:left="1440" w:hanging="360"/>
      </w:pPr>
      <w:rPr>
        <w:rFonts w:ascii="Courier New" w:hAnsi="Courier New" w:cs="Courier New" w:hint="default"/>
      </w:rPr>
    </w:lvl>
    <w:lvl w:ilvl="2" w:tplc="60F61DDA" w:tentative="1">
      <w:start w:val="1"/>
      <w:numFmt w:val="bullet"/>
      <w:lvlText w:val=""/>
      <w:lvlJc w:val="left"/>
      <w:pPr>
        <w:ind w:left="2160" w:hanging="360"/>
      </w:pPr>
      <w:rPr>
        <w:rFonts w:ascii="Wingdings" w:hAnsi="Wingdings" w:hint="default"/>
      </w:rPr>
    </w:lvl>
    <w:lvl w:ilvl="3" w:tplc="9CFE3B16" w:tentative="1">
      <w:start w:val="1"/>
      <w:numFmt w:val="bullet"/>
      <w:lvlText w:val=""/>
      <w:lvlJc w:val="left"/>
      <w:pPr>
        <w:ind w:left="2880" w:hanging="360"/>
      </w:pPr>
      <w:rPr>
        <w:rFonts w:ascii="Symbol" w:hAnsi="Symbol" w:hint="default"/>
      </w:rPr>
    </w:lvl>
    <w:lvl w:ilvl="4" w:tplc="208CF402" w:tentative="1">
      <w:start w:val="1"/>
      <w:numFmt w:val="bullet"/>
      <w:lvlText w:val="o"/>
      <w:lvlJc w:val="left"/>
      <w:pPr>
        <w:ind w:left="3600" w:hanging="360"/>
      </w:pPr>
      <w:rPr>
        <w:rFonts w:ascii="Courier New" w:hAnsi="Courier New" w:cs="Courier New" w:hint="default"/>
      </w:rPr>
    </w:lvl>
    <w:lvl w:ilvl="5" w:tplc="9A32DC28" w:tentative="1">
      <w:start w:val="1"/>
      <w:numFmt w:val="bullet"/>
      <w:lvlText w:val=""/>
      <w:lvlJc w:val="left"/>
      <w:pPr>
        <w:ind w:left="4320" w:hanging="360"/>
      </w:pPr>
      <w:rPr>
        <w:rFonts w:ascii="Wingdings" w:hAnsi="Wingdings" w:hint="default"/>
      </w:rPr>
    </w:lvl>
    <w:lvl w:ilvl="6" w:tplc="A7222CF8" w:tentative="1">
      <w:start w:val="1"/>
      <w:numFmt w:val="bullet"/>
      <w:lvlText w:val=""/>
      <w:lvlJc w:val="left"/>
      <w:pPr>
        <w:ind w:left="5040" w:hanging="360"/>
      </w:pPr>
      <w:rPr>
        <w:rFonts w:ascii="Symbol" w:hAnsi="Symbol" w:hint="default"/>
      </w:rPr>
    </w:lvl>
    <w:lvl w:ilvl="7" w:tplc="76983F80" w:tentative="1">
      <w:start w:val="1"/>
      <w:numFmt w:val="bullet"/>
      <w:lvlText w:val="o"/>
      <w:lvlJc w:val="left"/>
      <w:pPr>
        <w:ind w:left="5760" w:hanging="360"/>
      </w:pPr>
      <w:rPr>
        <w:rFonts w:ascii="Courier New" w:hAnsi="Courier New" w:cs="Courier New" w:hint="default"/>
      </w:rPr>
    </w:lvl>
    <w:lvl w:ilvl="8" w:tplc="6226C166" w:tentative="1">
      <w:start w:val="1"/>
      <w:numFmt w:val="bullet"/>
      <w:lvlText w:val=""/>
      <w:lvlJc w:val="left"/>
      <w:pPr>
        <w:ind w:left="6480" w:hanging="360"/>
      </w:pPr>
      <w:rPr>
        <w:rFonts w:ascii="Wingdings" w:hAnsi="Wingdings" w:hint="default"/>
      </w:rPr>
    </w:lvl>
  </w:abstractNum>
  <w:abstractNum w:abstractNumId="31" w15:restartNumberingAfterBreak="0">
    <w:nsid w:val="6A69024B"/>
    <w:multiLevelType w:val="hybridMultilevel"/>
    <w:tmpl w:val="5DB445B2"/>
    <w:lvl w:ilvl="0" w:tplc="F0F8135E">
      <w:start w:val="1"/>
      <w:numFmt w:val="bullet"/>
      <w:lvlText w:val=""/>
      <w:lvlJc w:val="left"/>
      <w:pPr>
        <w:ind w:left="765" w:hanging="360"/>
      </w:pPr>
      <w:rPr>
        <w:rFonts w:ascii="Symbol" w:hAnsi="Symbol" w:hint="default"/>
      </w:rPr>
    </w:lvl>
    <w:lvl w:ilvl="1" w:tplc="69961348" w:tentative="1">
      <w:start w:val="1"/>
      <w:numFmt w:val="bullet"/>
      <w:lvlText w:val="o"/>
      <w:lvlJc w:val="left"/>
      <w:pPr>
        <w:ind w:left="1485" w:hanging="360"/>
      </w:pPr>
      <w:rPr>
        <w:rFonts w:ascii="Courier New" w:hAnsi="Courier New" w:cs="Courier New" w:hint="default"/>
      </w:rPr>
    </w:lvl>
    <w:lvl w:ilvl="2" w:tplc="2E6C75B2" w:tentative="1">
      <w:start w:val="1"/>
      <w:numFmt w:val="bullet"/>
      <w:lvlText w:val=""/>
      <w:lvlJc w:val="left"/>
      <w:pPr>
        <w:ind w:left="2205" w:hanging="360"/>
      </w:pPr>
      <w:rPr>
        <w:rFonts w:ascii="Wingdings" w:hAnsi="Wingdings" w:hint="default"/>
      </w:rPr>
    </w:lvl>
    <w:lvl w:ilvl="3" w:tplc="C2CC8E04" w:tentative="1">
      <w:start w:val="1"/>
      <w:numFmt w:val="bullet"/>
      <w:lvlText w:val=""/>
      <w:lvlJc w:val="left"/>
      <w:pPr>
        <w:ind w:left="2925" w:hanging="360"/>
      </w:pPr>
      <w:rPr>
        <w:rFonts w:ascii="Symbol" w:hAnsi="Symbol" w:hint="default"/>
      </w:rPr>
    </w:lvl>
    <w:lvl w:ilvl="4" w:tplc="D0FE2234" w:tentative="1">
      <w:start w:val="1"/>
      <w:numFmt w:val="bullet"/>
      <w:lvlText w:val="o"/>
      <w:lvlJc w:val="left"/>
      <w:pPr>
        <w:ind w:left="3645" w:hanging="360"/>
      </w:pPr>
      <w:rPr>
        <w:rFonts w:ascii="Courier New" w:hAnsi="Courier New" w:cs="Courier New" w:hint="default"/>
      </w:rPr>
    </w:lvl>
    <w:lvl w:ilvl="5" w:tplc="6FAA2A28" w:tentative="1">
      <w:start w:val="1"/>
      <w:numFmt w:val="bullet"/>
      <w:lvlText w:val=""/>
      <w:lvlJc w:val="left"/>
      <w:pPr>
        <w:ind w:left="4365" w:hanging="360"/>
      </w:pPr>
      <w:rPr>
        <w:rFonts w:ascii="Wingdings" w:hAnsi="Wingdings" w:hint="default"/>
      </w:rPr>
    </w:lvl>
    <w:lvl w:ilvl="6" w:tplc="AFCCB6EA" w:tentative="1">
      <w:start w:val="1"/>
      <w:numFmt w:val="bullet"/>
      <w:lvlText w:val=""/>
      <w:lvlJc w:val="left"/>
      <w:pPr>
        <w:ind w:left="5085" w:hanging="360"/>
      </w:pPr>
      <w:rPr>
        <w:rFonts w:ascii="Symbol" w:hAnsi="Symbol" w:hint="default"/>
      </w:rPr>
    </w:lvl>
    <w:lvl w:ilvl="7" w:tplc="C090E646" w:tentative="1">
      <w:start w:val="1"/>
      <w:numFmt w:val="bullet"/>
      <w:lvlText w:val="o"/>
      <w:lvlJc w:val="left"/>
      <w:pPr>
        <w:ind w:left="5805" w:hanging="360"/>
      </w:pPr>
      <w:rPr>
        <w:rFonts w:ascii="Courier New" w:hAnsi="Courier New" w:cs="Courier New" w:hint="default"/>
      </w:rPr>
    </w:lvl>
    <w:lvl w:ilvl="8" w:tplc="B812FF68" w:tentative="1">
      <w:start w:val="1"/>
      <w:numFmt w:val="bullet"/>
      <w:lvlText w:val=""/>
      <w:lvlJc w:val="left"/>
      <w:pPr>
        <w:ind w:left="6525" w:hanging="360"/>
      </w:pPr>
      <w:rPr>
        <w:rFonts w:ascii="Wingdings" w:hAnsi="Wingdings" w:hint="default"/>
      </w:rPr>
    </w:lvl>
  </w:abstractNum>
  <w:abstractNum w:abstractNumId="32" w15:restartNumberingAfterBreak="0">
    <w:nsid w:val="70FB2651"/>
    <w:multiLevelType w:val="hybridMultilevel"/>
    <w:tmpl w:val="4B5EEA06"/>
    <w:lvl w:ilvl="0" w:tplc="0F4AFED4">
      <w:start w:val="1"/>
      <w:numFmt w:val="bullet"/>
      <w:lvlText w:val=""/>
      <w:lvlJc w:val="left"/>
      <w:pPr>
        <w:ind w:left="1080" w:hanging="360"/>
      </w:pPr>
      <w:rPr>
        <w:rFonts w:ascii="Symbol" w:hAnsi="Symbol" w:hint="default"/>
      </w:rPr>
    </w:lvl>
    <w:lvl w:ilvl="1" w:tplc="B82639FC" w:tentative="1">
      <w:start w:val="1"/>
      <w:numFmt w:val="bullet"/>
      <w:lvlText w:val="o"/>
      <w:lvlJc w:val="left"/>
      <w:pPr>
        <w:ind w:left="1800" w:hanging="360"/>
      </w:pPr>
      <w:rPr>
        <w:rFonts w:ascii="Courier New" w:hAnsi="Courier New" w:cs="Courier New" w:hint="default"/>
      </w:rPr>
    </w:lvl>
    <w:lvl w:ilvl="2" w:tplc="D80AA304" w:tentative="1">
      <w:start w:val="1"/>
      <w:numFmt w:val="bullet"/>
      <w:lvlText w:val=""/>
      <w:lvlJc w:val="left"/>
      <w:pPr>
        <w:ind w:left="2520" w:hanging="360"/>
      </w:pPr>
      <w:rPr>
        <w:rFonts w:ascii="Wingdings" w:hAnsi="Wingdings" w:hint="default"/>
      </w:rPr>
    </w:lvl>
    <w:lvl w:ilvl="3" w:tplc="7BA4DF48" w:tentative="1">
      <w:start w:val="1"/>
      <w:numFmt w:val="bullet"/>
      <w:lvlText w:val=""/>
      <w:lvlJc w:val="left"/>
      <w:pPr>
        <w:ind w:left="3240" w:hanging="360"/>
      </w:pPr>
      <w:rPr>
        <w:rFonts w:ascii="Symbol" w:hAnsi="Symbol" w:hint="default"/>
      </w:rPr>
    </w:lvl>
    <w:lvl w:ilvl="4" w:tplc="67FA62C4" w:tentative="1">
      <w:start w:val="1"/>
      <w:numFmt w:val="bullet"/>
      <w:lvlText w:val="o"/>
      <w:lvlJc w:val="left"/>
      <w:pPr>
        <w:ind w:left="3960" w:hanging="360"/>
      </w:pPr>
      <w:rPr>
        <w:rFonts w:ascii="Courier New" w:hAnsi="Courier New" w:cs="Courier New" w:hint="default"/>
      </w:rPr>
    </w:lvl>
    <w:lvl w:ilvl="5" w:tplc="6100CFE8" w:tentative="1">
      <w:start w:val="1"/>
      <w:numFmt w:val="bullet"/>
      <w:lvlText w:val=""/>
      <w:lvlJc w:val="left"/>
      <w:pPr>
        <w:ind w:left="4680" w:hanging="360"/>
      </w:pPr>
      <w:rPr>
        <w:rFonts w:ascii="Wingdings" w:hAnsi="Wingdings" w:hint="default"/>
      </w:rPr>
    </w:lvl>
    <w:lvl w:ilvl="6" w:tplc="6E20228A" w:tentative="1">
      <w:start w:val="1"/>
      <w:numFmt w:val="bullet"/>
      <w:lvlText w:val=""/>
      <w:lvlJc w:val="left"/>
      <w:pPr>
        <w:ind w:left="5400" w:hanging="360"/>
      </w:pPr>
      <w:rPr>
        <w:rFonts w:ascii="Symbol" w:hAnsi="Symbol" w:hint="default"/>
      </w:rPr>
    </w:lvl>
    <w:lvl w:ilvl="7" w:tplc="60E0D7BE" w:tentative="1">
      <w:start w:val="1"/>
      <w:numFmt w:val="bullet"/>
      <w:lvlText w:val="o"/>
      <w:lvlJc w:val="left"/>
      <w:pPr>
        <w:ind w:left="6120" w:hanging="360"/>
      </w:pPr>
      <w:rPr>
        <w:rFonts w:ascii="Courier New" w:hAnsi="Courier New" w:cs="Courier New" w:hint="default"/>
      </w:rPr>
    </w:lvl>
    <w:lvl w:ilvl="8" w:tplc="30D4BFC2" w:tentative="1">
      <w:start w:val="1"/>
      <w:numFmt w:val="bullet"/>
      <w:lvlText w:val=""/>
      <w:lvlJc w:val="left"/>
      <w:pPr>
        <w:ind w:left="6840" w:hanging="360"/>
      </w:pPr>
      <w:rPr>
        <w:rFonts w:ascii="Wingdings" w:hAnsi="Wingdings" w:hint="default"/>
      </w:rPr>
    </w:lvl>
  </w:abstractNum>
  <w:abstractNum w:abstractNumId="33" w15:restartNumberingAfterBreak="0">
    <w:nsid w:val="764347C3"/>
    <w:multiLevelType w:val="hybridMultilevel"/>
    <w:tmpl w:val="8EFA6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8F93C20"/>
    <w:multiLevelType w:val="hybridMultilevel"/>
    <w:tmpl w:val="D19CFEA4"/>
    <w:lvl w:ilvl="0" w:tplc="4CD6413E">
      <w:start w:val="1"/>
      <w:numFmt w:val="bullet"/>
      <w:lvlText w:val=""/>
      <w:lvlJc w:val="left"/>
      <w:pPr>
        <w:ind w:left="720" w:hanging="360"/>
      </w:pPr>
      <w:rPr>
        <w:rFonts w:ascii="Symbol" w:hAnsi="Symbol" w:hint="default"/>
      </w:rPr>
    </w:lvl>
    <w:lvl w:ilvl="1" w:tplc="6F66F874" w:tentative="1">
      <w:start w:val="1"/>
      <w:numFmt w:val="bullet"/>
      <w:lvlText w:val="o"/>
      <w:lvlJc w:val="left"/>
      <w:pPr>
        <w:ind w:left="1440" w:hanging="360"/>
      </w:pPr>
      <w:rPr>
        <w:rFonts w:ascii="Courier New" w:hAnsi="Courier New" w:cs="Courier New" w:hint="default"/>
      </w:rPr>
    </w:lvl>
    <w:lvl w:ilvl="2" w:tplc="1A5EC97C" w:tentative="1">
      <w:start w:val="1"/>
      <w:numFmt w:val="bullet"/>
      <w:lvlText w:val=""/>
      <w:lvlJc w:val="left"/>
      <w:pPr>
        <w:ind w:left="2160" w:hanging="360"/>
      </w:pPr>
      <w:rPr>
        <w:rFonts w:ascii="Wingdings" w:hAnsi="Wingdings" w:hint="default"/>
      </w:rPr>
    </w:lvl>
    <w:lvl w:ilvl="3" w:tplc="0EA66412" w:tentative="1">
      <w:start w:val="1"/>
      <w:numFmt w:val="bullet"/>
      <w:lvlText w:val=""/>
      <w:lvlJc w:val="left"/>
      <w:pPr>
        <w:ind w:left="2880" w:hanging="360"/>
      </w:pPr>
      <w:rPr>
        <w:rFonts w:ascii="Symbol" w:hAnsi="Symbol" w:hint="default"/>
      </w:rPr>
    </w:lvl>
    <w:lvl w:ilvl="4" w:tplc="64C448B4" w:tentative="1">
      <w:start w:val="1"/>
      <w:numFmt w:val="bullet"/>
      <w:lvlText w:val="o"/>
      <w:lvlJc w:val="left"/>
      <w:pPr>
        <w:ind w:left="3600" w:hanging="360"/>
      </w:pPr>
      <w:rPr>
        <w:rFonts w:ascii="Courier New" w:hAnsi="Courier New" w:cs="Courier New" w:hint="default"/>
      </w:rPr>
    </w:lvl>
    <w:lvl w:ilvl="5" w:tplc="87CE8B1E" w:tentative="1">
      <w:start w:val="1"/>
      <w:numFmt w:val="bullet"/>
      <w:lvlText w:val=""/>
      <w:lvlJc w:val="left"/>
      <w:pPr>
        <w:ind w:left="4320" w:hanging="360"/>
      </w:pPr>
      <w:rPr>
        <w:rFonts w:ascii="Wingdings" w:hAnsi="Wingdings" w:hint="default"/>
      </w:rPr>
    </w:lvl>
    <w:lvl w:ilvl="6" w:tplc="958EFDB2" w:tentative="1">
      <w:start w:val="1"/>
      <w:numFmt w:val="bullet"/>
      <w:lvlText w:val=""/>
      <w:lvlJc w:val="left"/>
      <w:pPr>
        <w:ind w:left="5040" w:hanging="360"/>
      </w:pPr>
      <w:rPr>
        <w:rFonts w:ascii="Symbol" w:hAnsi="Symbol" w:hint="default"/>
      </w:rPr>
    </w:lvl>
    <w:lvl w:ilvl="7" w:tplc="331AEC20" w:tentative="1">
      <w:start w:val="1"/>
      <w:numFmt w:val="bullet"/>
      <w:lvlText w:val="o"/>
      <w:lvlJc w:val="left"/>
      <w:pPr>
        <w:ind w:left="5760" w:hanging="360"/>
      </w:pPr>
      <w:rPr>
        <w:rFonts w:ascii="Courier New" w:hAnsi="Courier New" w:cs="Courier New" w:hint="default"/>
      </w:rPr>
    </w:lvl>
    <w:lvl w:ilvl="8" w:tplc="24C4EC1E"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9"/>
  </w:num>
  <w:num w:numId="4">
    <w:abstractNumId w:val="1"/>
  </w:num>
  <w:num w:numId="5">
    <w:abstractNumId w:val="6"/>
  </w:num>
  <w:num w:numId="6">
    <w:abstractNumId w:val="18"/>
  </w:num>
  <w:num w:numId="7">
    <w:abstractNumId w:val="26"/>
  </w:num>
  <w:num w:numId="8">
    <w:abstractNumId w:val="7"/>
  </w:num>
  <w:num w:numId="9">
    <w:abstractNumId w:val="21"/>
  </w:num>
  <w:num w:numId="10">
    <w:abstractNumId w:val="25"/>
  </w:num>
  <w:num w:numId="11">
    <w:abstractNumId w:val="13"/>
  </w:num>
  <w:num w:numId="12">
    <w:abstractNumId w:val="5"/>
  </w:num>
  <w:num w:numId="13">
    <w:abstractNumId w:val="10"/>
  </w:num>
  <w:num w:numId="14">
    <w:abstractNumId w:val="3"/>
  </w:num>
  <w:num w:numId="15">
    <w:abstractNumId w:val="30"/>
  </w:num>
  <w:num w:numId="16">
    <w:abstractNumId w:val="14"/>
  </w:num>
  <w:num w:numId="17">
    <w:abstractNumId w:val="16"/>
  </w:num>
  <w:num w:numId="18">
    <w:abstractNumId w:val="32"/>
  </w:num>
  <w:num w:numId="19">
    <w:abstractNumId w:val="2"/>
  </w:num>
  <w:num w:numId="20">
    <w:abstractNumId w:val="27"/>
  </w:num>
  <w:num w:numId="21">
    <w:abstractNumId w:val="20"/>
  </w:num>
  <w:num w:numId="22">
    <w:abstractNumId w:val="23"/>
  </w:num>
  <w:num w:numId="23">
    <w:abstractNumId w:val="34"/>
  </w:num>
  <w:num w:numId="24">
    <w:abstractNumId w:val="29"/>
  </w:num>
  <w:num w:numId="25">
    <w:abstractNumId w:val="22"/>
  </w:num>
  <w:num w:numId="26">
    <w:abstractNumId w:val="15"/>
  </w:num>
  <w:num w:numId="27">
    <w:abstractNumId w:val="31"/>
  </w:num>
  <w:num w:numId="28">
    <w:abstractNumId w:val="4"/>
  </w:num>
  <w:num w:numId="29">
    <w:abstractNumId w:val="8"/>
  </w:num>
  <w:num w:numId="30">
    <w:abstractNumId w:val="19"/>
  </w:num>
  <w:num w:numId="31">
    <w:abstractNumId w:val="24"/>
  </w:num>
  <w:num w:numId="32">
    <w:abstractNumId w:val="28"/>
  </w:num>
  <w:num w:numId="33">
    <w:abstractNumId w:val="0"/>
  </w:num>
  <w:num w:numId="34">
    <w:abstractNumId w:val="33"/>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6C5"/>
    <w:rsid w:val="00143C96"/>
    <w:rsid w:val="00156028"/>
    <w:rsid w:val="003966C5"/>
    <w:rsid w:val="003A4412"/>
    <w:rsid w:val="003F5C05"/>
    <w:rsid w:val="00581A1D"/>
    <w:rsid w:val="005B7BF2"/>
    <w:rsid w:val="0081505A"/>
    <w:rsid w:val="009050B7"/>
    <w:rsid w:val="009672EA"/>
    <w:rsid w:val="00A84E13"/>
    <w:rsid w:val="00AA2FD0"/>
    <w:rsid w:val="00B3627A"/>
    <w:rsid w:val="00C53D65"/>
    <w:rsid w:val="00C6638A"/>
    <w:rsid w:val="00E04C4A"/>
    <w:rsid w:val="00F662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69BF8B-9102-4B3E-B8B1-8D7E5FF37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C91"/>
    <w:rPr>
      <w:rFonts w:ascii="Calibri" w:eastAsia="Calibri" w:hAnsi="Calibri" w:cs="Times New Roman"/>
    </w:rPr>
  </w:style>
  <w:style w:type="paragraph" w:styleId="Heading1">
    <w:name w:val="heading 1"/>
    <w:basedOn w:val="Normal"/>
    <w:next w:val="Normal"/>
    <w:link w:val="Heading1Char"/>
    <w:qFormat/>
    <w:rsid w:val="00D17C91"/>
    <w:pPr>
      <w:keepNext/>
      <w:spacing w:after="0" w:line="240" w:lineRule="auto"/>
      <w:outlineLvl w:val="0"/>
    </w:pPr>
    <w:rPr>
      <w:rFonts w:ascii="Times New Roman" w:eastAsia="Times New Roman" w:hAnsi="Times New Roman"/>
      <w:b/>
      <w:sz w:val="24"/>
      <w:szCs w:val="20"/>
    </w:rPr>
  </w:style>
  <w:style w:type="paragraph" w:styleId="Heading2">
    <w:name w:val="heading 2"/>
    <w:basedOn w:val="Normal"/>
    <w:next w:val="Normal"/>
    <w:link w:val="Heading2Char"/>
    <w:uiPriority w:val="9"/>
    <w:unhideWhenUsed/>
    <w:qFormat/>
    <w:rsid w:val="00D17C91"/>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7C91"/>
    <w:rPr>
      <w:rFonts w:ascii="Times New Roman" w:eastAsia="Times New Roman" w:hAnsi="Times New Roman" w:cs="Times New Roman"/>
      <w:b/>
      <w:sz w:val="24"/>
      <w:szCs w:val="20"/>
    </w:rPr>
  </w:style>
  <w:style w:type="character" w:customStyle="1" w:styleId="Heading2Char">
    <w:name w:val="Heading 2 Char"/>
    <w:basedOn w:val="DefaultParagraphFont"/>
    <w:link w:val="Heading2"/>
    <w:uiPriority w:val="9"/>
    <w:rsid w:val="00D17C91"/>
    <w:rPr>
      <w:rFonts w:ascii="Cambria" w:eastAsia="Times New Roman" w:hAnsi="Cambria" w:cs="Times New Roman"/>
      <w:b/>
      <w:bCs/>
      <w:color w:val="4F81BD"/>
      <w:sz w:val="26"/>
      <w:szCs w:val="26"/>
    </w:rPr>
  </w:style>
  <w:style w:type="paragraph" w:styleId="ListParagraph">
    <w:name w:val="List Paragraph"/>
    <w:basedOn w:val="Normal"/>
    <w:link w:val="ListParagraphChar"/>
    <w:uiPriority w:val="34"/>
    <w:qFormat/>
    <w:rsid w:val="00D17C91"/>
    <w:pPr>
      <w:ind w:left="720"/>
      <w:contextualSpacing/>
    </w:pPr>
    <w:rPr>
      <w:rFonts w:eastAsia="Times New Roman"/>
      <w:sz w:val="20"/>
      <w:szCs w:val="20"/>
    </w:rPr>
  </w:style>
  <w:style w:type="character" w:customStyle="1" w:styleId="ListParagraphChar">
    <w:name w:val="List Paragraph Char"/>
    <w:link w:val="ListParagraph"/>
    <w:uiPriority w:val="34"/>
    <w:rsid w:val="00D17C91"/>
    <w:rPr>
      <w:rFonts w:ascii="Calibri" w:eastAsia="Times New Roman" w:hAnsi="Calibri" w:cs="Times New Roman"/>
      <w:sz w:val="20"/>
      <w:szCs w:val="20"/>
    </w:rPr>
  </w:style>
  <w:style w:type="paragraph" w:styleId="Footer">
    <w:name w:val="footer"/>
    <w:basedOn w:val="Normal"/>
    <w:link w:val="FooterChar"/>
    <w:uiPriority w:val="99"/>
    <w:unhideWhenUsed/>
    <w:rsid w:val="00D17C91"/>
    <w:pPr>
      <w:tabs>
        <w:tab w:val="center" w:pos="4680"/>
        <w:tab w:val="right" w:pos="9360"/>
      </w:tabs>
    </w:pPr>
    <w:rPr>
      <w:sz w:val="20"/>
      <w:szCs w:val="20"/>
    </w:rPr>
  </w:style>
  <w:style w:type="character" w:customStyle="1" w:styleId="FooterChar">
    <w:name w:val="Footer Char"/>
    <w:basedOn w:val="DefaultParagraphFont"/>
    <w:link w:val="Footer"/>
    <w:uiPriority w:val="99"/>
    <w:rsid w:val="00D17C91"/>
    <w:rPr>
      <w:rFonts w:ascii="Calibri" w:eastAsia="Calibri" w:hAnsi="Calibri" w:cs="Times New Roman"/>
      <w:sz w:val="20"/>
      <w:szCs w:val="20"/>
    </w:rPr>
  </w:style>
  <w:style w:type="character" w:styleId="Hyperlink">
    <w:name w:val="Hyperlink"/>
    <w:uiPriority w:val="99"/>
    <w:unhideWhenUsed/>
    <w:rsid w:val="00D17C91"/>
    <w:rPr>
      <w:color w:val="0000FF"/>
      <w:u w:val="single"/>
    </w:rPr>
  </w:style>
  <w:style w:type="paragraph" w:styleId="BalloonText">
    <w:name w:val="Balloon Text"/>
    <w:basedOn w:val="Normal"/>
    <w:link w:val="BalloonTextChar"/>
    <w:uiPriority w:val="99"/>
    <w:semiHidden/>
    <w:unhideWhenUsed/>
    <w:rsid w:val="00D17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C91"/>
    <w:rPr>
      <w:rFonts w:ascii="Tahoma" w:eastAsia="Calibri" w:hAnsi="Tahoma" w:cs="Tahoma"/>
      <w:sz w:val="16"/>
      <w:szCs w:val="16"/>
    </w:rPr>
  </w:style>
  <w:style w:type="paragraph" w:styleId="Header">
    <w:name w:val="header"/>
    <w:basedOn w:val="Normal"/>
    <w:link w:val="HeaderChar"/>
    <w:uiPriority w:val="99"/>
    <w:unhideWhenUsed/>
    <w:rsid w:val="00D17C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C91"/>
    <w:rPr>
      <w:rFonts w:ascii="Calibri" w:eastAsia="Calibri" w:hAnsi="Calibri" w:cs="Times New Roman"/>
    </w:rPr>
  </w:style>
  <w:style w:type="paragraph" w:customStyle="1" w:styleId="Default">
    <w:name w:val="Default"/>
    <w:rsid w:val="00D17C9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50">
    <w:name w:val="Pa50"/>
    <w:basedOn w:val="Normal"/>
    <w:next w:val="Normal"/>
    <w:uiPriority w:val="99"/>
    <w:rsid w:val="00A22F62"/>
    <w:pPr>
      <w:autoSpaceDE w:val="0"/>
      <w:autoSpaceDN w:val="0"/>
      <w:adjustRightInd w:val="0"/>
      <w:spacing w:after="0" w:line="241" w:lineRule="atLeast"/>
    </w:pPr>
    <w:rPr>
      <w:rFonts w:ascii="Arial" w:hAnsi="Arial" w:cs="Arial"/>
      <w:sz w:val="24"/>
      <w:szCs w:val="24"/>
    </w:rPr>
  </w:style>
  <w:style w:type="character" w:customStyle="1" w:styleId="A18">
    <w:name w:val="A18"/>
    <w:uiPriority w:val="99"/>
    <w:rsid w:val="00CF4A92"/>
    <w:rPr>
      <w:color w:val="000000"/>
      <w:sz w:val="19"/>
      <w:szCs w:val="19"/>
      <w:u w:val="single"/>
    </w:rPr>
  </w:style>
  <w:style w:type="character" w:customStyle="1" w:styleId="A17">
    <w:name w:val="A17"/>
    <w:uiPriority w:val="99"/>
    <w:rsid w:val="00CF4A92"/>
    <w:rPr>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lthcarechaplaincy.org/userimages/Cultural_Spiritual_Sensitivity_Learning_%20Module%207-10-09.pdf"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ho.int/genomics/public/patientrights/e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content.nejm.org/cgi/content/short/349/6/562" TargetMode="External"/><Relationship Id="rId4" Type="http://schemas.openxmlformats.org/officeDocument/2006/relationships/webSettings" Target="webSettings.xml"/><Relationship Id="rId9" Type="http://schemas.openxmlformats.org/officeDocument/2006/relationships/hyperlink" Target="http://www.euromedinfo.eu/how-culture-influences-health-beliefs.htm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Pages>
  <Words>1277</Words>
  <Characters>7282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Harcourt</dc:creator>
  <cp:lastModifiedBy>Colin McWatters</cp:lastModifiedBy>
  <cp:revision>4</cp:revision>
  <dcterms:created xsi:type="dcterms:W3CDTF">2018-12-21T12:47:00Z</dcterms:created>
  <dcterms:modified xsi:type="dcterms:W3CDTF">2018-12-21T13:16:00Z</dcterms:modified>
</cp:coreProperties>
</file>