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801"/>
        <w:tblW w:w="10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2835"/>
        <w:gridCol w:w="2157"/>
        <w:gridCol w:w="1944"/>
      </w:tblGrid>
      <w:tr w:rsidR="007E1044" w:rsidRPr="00960CE6" w14:paraId="5077240B" w14:textId="77777777" w:rsidTr="00D50577">
        <w:trPr>
          <w:trHeight w:val="558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A15F0" w14:textId="77777777" w:rsidR="007E1044" w:rsidRPr="00960CE6" w:rsidRDefault="00936A87" w:rsidP="00960CE6">
            <w:pPr>
              <w:pStyle w:val="Heading1"/>
              <w:spacing w:line="276" w:lineRule="auto"/>
              <w:jc w:val="center"/>
              <w:rPr>
                <w:szCs w:val="24"/>
                <w:lang w:val="fr-FR"/>
              </w:rPr>
            </w:pPr>
            <w:r w:rsidRPr="00960CE6">
              <w:rPr>
                <w:noProof/>
                <w:szCs w:val="24"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3650270C" wp14:editId="3BF6D518">
                  <wp:simplePos x="0" y="0"/>
                  <wp:positionH relativeFrom="column">
                    <wp:posOffset>660748</wp:posOffset>
                  </wp:positionH>
                  <wp:positionV relativeFrom="paragraph">
                    <wp:posOffset>198072</wp:posOffset>
                  </wp:positionV>
                  <wp:extent cx="753110" cy="794385"/>
                  <wp:effectExtent l="0" t="0" r="8890" b="5715"/>
                  <wp:wrapTopAndBottom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10" cy="794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0CE6">
              <w:rPr>
                <w:szCs w:val="24"/>
                <w:lang w:val="fr-FR"/>
              </w:rPr>
              <w:t xml:space="preserve">REPBULIC OF RWANDA </w:t>
            </w:r>
            <w:r w:rsidR="007E1044" w:rsidRPr="00960CE6">
              <w:rPr>
                <w:szCs w:val="24"/>
                <w:lang w:val="fr-FR"/>
              </w:rPr>
              <w:t>MINISTRY OF HEALTH</w:t>
            </w:r>
          </w:p>
          <w:p w14:paraId="4DC87672" w14:textId="77777777" w:rsidR="007E1044" w:rsidRPr="00960CE6" w:rsidRDefault="007E1044" w:rsidP="00960C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0CE6">
              <w:rPr>
                <w:rFonts w:ascii="Times New Roman" w:hAnsi="Times New Roman"/>
                <w:sz w:val="24"/>
                <w:szCs w:val="24"/>
              </w:rPr>
              <w:t>…………. PROVINCE</w:t>
            </w:r>
          </w:p>
          <w:p w14:paraId="1E74E096" w14:textId="77777777" w:rsidR="007E1044" w:rsidRPr="00960CE6" w:rsidRDefault="007E1044" w:rsidP="00960C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0CE6">
              <w:rPr>
                <w:rFonts w:ascii="Times New Roman" w:hAnsi="Times New Roman"/>
                <w:sz w:val="24"/>
                <w:szCs w:val="24"/>
              </w:rPr>
              <w:t>…………. DISTRICT</w:t>
            </w:r>
          </w:p>
          <w:p w14:paraId="04D8A6EC" w14:textId="77777777" w:rsidR="007E1044" w:rsidRPr="00960CE6" w:rsidRDefault="007E1044" w:rsidP="00960C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0CE6">
              <w:rPr>
                <w:rFonts w:ascii="Times New Roman" w:hAnsi="Times New Roman"/>
                <w:sz w:val="24"/>
                <w:szCs w:val="24"/>
              </w:rPr>
              <w:t>…………. HOSPITAL</w:t>
            </w:r>
          </w:p>
          <w:p w14:paraId="068869B4" w14:textId="77777777" w:rsidR="007E1044" w:rsidRPr="00960CE6" w:rsidRDefault="007E1044" w:rsidP="00960C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0CE6">
              <w:rPr>
                <w:rFonts w:ascii="Times New Roman" w:hAnsi="Times New Roman"/>
                <w:sz w:val="24"/>
                <w:szCs w:val="24"/>
              </w:rPr>
              <w:t>P.O Box ……………..</w:t>
            </w:r>
          </w:p>
          <w:p w14:paraId="3A4BDA2F" w14:textId="77777777" w:rsidR="007E1044" w:rsidRPr="00960CE6" w:rsidRDefault="007E1044" w:rsidP="00960CE6">
            <w:pPr>
              <w:ind w:left="539" w:hanging="539"/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</w:pPr>
            <w:r w:rsidRPr="00960CE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Email: ……………</w:t>
            </w:r>
            <w:r w:rsidR="00936A87" w:rsidRPr="00960CE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…</w:t>
            </w:r>
          </w:p>
        </w:tc>
        <w:tc>
          <w:tcPr>
            <w:tcW w:w="6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E14F8" w14:textId="77777777" w:rsidR="007E1044" w:rsidRPr="00960CE6" w:rsidRDefault="00936A87" w:rsidP="00D50577">
            <w:pPr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960CE6">
              <w:rPr>
                <w:rFonts w:ascii="Times New Roman" w:hAnsi="Times New Roman"/>
                <w:b/>
                <w:sz w:val="24"/>
                <w:szCs w:val="24"/>
              </w:rPr>
              <w:t>Policy/Procedure Title</w:t>
            </w:r>
            <w:r w:rsidR="007E1044" w:rsidRPr="00960CE6">
              <w:rPr>
                <w:rFonts w:ascii="Times New Roman" w:hAnsi="Times New Roman"/>
                <w:sz w:val="24"/>
                <w:szCs w:val="24"/>
              </w:rPr>
              <w:t>:</w:t>
            </w:r>
            <w:r w:rsidR="007E1044" w:rsidRPr="00960C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37B8B" w:rsidRPr="00960CE6">
              <w:rPr>
                <w:rFonts w:ascii="Times New Roman" w:hAnsi="Times New Roman"/>
                <w:b/>
                <w:bCs/>
                <w:sz w:val="24"/>
                <w:szCs w:val="24"/>
              </w:rPr>
              <w:t>Spills Management</w:t>
            </w:r>
            <w:r w:rsidR="007E1044" w:rsidRPr="00960C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E1044" w:rsidRPr="00960CE6" w14:paraId="0F1746D9" w14:textId="77777777" w:rsidTr="00D50577">
        <w:trPr>
          <w:trHeight w:val="598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E8B72" w14:textId="77777777" w:rsidR="007E1044" w:rsidRPr="00960CE6" w:rsidRDefault="007E1044" w:rsidP="00960CE6">
            <w:pPr>
              <w:pStyle w:val="Heading1"/>
              <w:spacing w:line="276" w:lineRule="auto"/>
              <w:jc w:val="both"/>
              <w:rPr>
                <w:b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858E7" w14:textId="77777777" w:rsidR="007E1044" w:rsidRPr="00960CE6" w:rsidRDefault="007E1044" w:rsidP="00D505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60CE6">
              <w:rPr>
                <w:rFonts w:ascii="Times New Roman" w:hAnsi="Times New Roman"/>
                <w:b/>
                <w:sz w:val="24"/>
                <w:szCs w:val="24"/>
              </w:rPr>
              <w:t xml:space="preserve">Policy code/ Number:    </w:t>
            </w:r>
            <w:r w:rsidR="00B37B8B" w:rsidRPr="00960CE6">
              <w:rPr>
                <w:rFonts w:ascii="Times New Roman" w:hAnsi="Times New Roman"/>
                <w:sz w:val="24"/>
                <w:szCs w:val="24"/>
                <w:lang w:val="en-GB"/>
              </w:rPr>
              <w:t>ES3-02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E74A24" w14:textId="77777777" w:rsidR="007E1044" w:rsidRPr="00960CE6" w:rsidRDefault="007E1044" w:rsidP="00D50577">
            <w:pPr>
              <w:pStyle w:val="Heading1"/>
              <w:spacing w:line="276" w:lineRule="auto"/>
              <w:rPr>
                <w:caps/>
                <w:szCs w:val="24"/>
                <w:lang w:val="en-GB"/>
              </w:rPr>
            </w:pPr>
            <w:r w:rsidRPr="00960CE6">
              <w:rPr>
                <w:szCs w:val="24"/>
                <w:lang w:val="en-GB"/>
              </w:rPr>
              <w:t>Effective Date</w:t>
            </w:r>
            <w:r w:rsidRPr="00960CE6">
              <w:rPr>
                <w:caps/>
                <w:szCs w:val="24"/>
                <w:lang w:val="en-GB"/>
              </w:rPr>
              <w:t>:</w:t>
            </w:r>
          </w:p>
          <w:p w14:paraId="46143812" w14:textId="77777777" w:rsidR="007E1044" w:rsidRPr="00960CE6" w:rsidRDefault="007E1044" w:rsidP="00D50577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60CE6">
              <w:rPr>
                <w:rFonts w:ascii="Times New Roman" w:hAnsi="Times New Roman"/>
                <w:sz w:val="24"/>
                <w:szCs w:val="24"/>
              </w:rPr>
              <w:t>August 2018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7E116" w14:textId="77777777" w:rsidR="007E1044" w:rsidRPr="00960CE6" w:rsidRDefault="007E1044" w:rsidP="00D50577">
            <w:pPr>
              <w:pStyle w:val="Heading1"/>
              <w:spacing w:line="276" w:lineRule="auto"/>
              <w:rPr>
                <w:szCs w:val="24"/>
                <w:lang w:val="en-GB"/>
              </w:rPr>
            </w:pPr>
            <w:r w:rsidRPr="00960CE6">
              <w:rPr>
                <w:szCs w:val="24"/>
              </w:rPr>
              <w:t>Revision</w:t>
            </w:r>
            <w:r w:rsidRPr="00960CE6">
              <w:rPr>
                <w:szCs w:val="24"/>
                <w:lang w:val="en-GB"/>
              </w:rPr>
              <w:t xml:space="preserve"> date:</w:t>
            </w:r>
          </w:p>
          <w:p w14:paraId="7942B499" w14:textId="77777777" w:rsidR="007E1044" w:rsidRPr="00960CE6" w:rsidRDefault="007E1044" w:rsidP="00D50577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60CE6">
              <w:rPr>
                <w:rFonts w:ascii="Times New Roman" w:hAnsi="Times New Roman"/>
                <w:sz w:val="24"/>
                <w:szCs w:val="24"/>
              </w:rPr>
              <w:t>July 2020</w:t>
            </w:r>
          </w:p>
        </w:tc>
      </w:tr>
      <w:tr w:rsidR="007E1044" w:rsidRPr="00960CE6" w14:paraId="05776F34" w14:textId="77777777" w:rsidTr="00D50577">
        <w:trPr>
          <w:trHeight w:val="913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05B0A7" w14:textId="77777777" w:rsidR="007E1044" w:rsidRPr="00960CE6" w:rsidRDefault="007E1044" w:rsidP="00960CE6">
            <w:pPr>
              <w:pStyle w:val="Heading1"/>
              <w:spacing w:line="276" w:lineRule="auto"/>
              <w:jc w:val="both"/>
              <w:rPr>
                <w:b w:val="0"/>
                <w:szCs w:val="2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6A485" w14:textId="7A2A1112" w:rsidR="007E1044" w:rsidRPr="00960CE6" w:rsidRDefault="007E1044" w:rsidP="00D777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60CE6">
              <w:rPr>
                <w:rFonts w:ascii="Times New Roman" w:hAnsi="Times New Roman"/>
                <w:b/>
                <w:sz w:val="24"/>
                <w:szCs w:val="24"/>
              </w:rPr>
              <w:t>Department:</w:t>
            </w:r>
            <w:r w:rsidR="00D7778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60CE6">
              <w:rPr>
                <w:rFonts w:ascii="Times New Roman" w:hAnsi="Times New Roman"/>
                <w:sz w:val="24"/>
                <w:szCs w:val="24"/>
              </w:rPr>
              <w:t xml:space="preserve">Cross cutting </w:t>
            </w:r>
          </w:p>
        </w:tc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288D0" w14:textId="4652754C" w:rsidR="007E1044" w:rsidRPr="00960CE6" w:rsidRDefault="007E1044" w:rsidP="00D50577">
            <w:pPr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60CE6">
              <w:rPr>
                <w:rFonts w:ascii="Times New Roman" w:hAnsi="Times New Roman"/>
                <w:b/>
                <w:sz w:val="24"/>
                <w:szCs w:val="24"/>
              </w:rPr>
              <w:t>Applies to:</w:t>
            </w:r>
            <w:r w:rsidR="00FC50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60CE6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All Staff </w:t>
            </w:r>
            <w:r w:rsidRPr="00960CE6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960CE6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 </w:t>
            </w:r>
          </w:p>
        </w:tc>
      </w:tr>
    </w:tbl>
    <w:p w14:paraId="51F1D6FC" w14:textId="77777777" w:rsidR="00744104" w:rsidRPr="00960CE6" w:rsidRDefault="00744104" w:rsidP="00960CE6">
      <w:pPr>
        <w:widowControl w:val="0"/>
        <w:autoSpaceDE w:val="0"/>
        <w:autoSpaceDN w:val="0"/>
        <w:adjustRightInd w:val="0"/>
        <w:spacing w:after="0"/>
        <w:jc w:val="both"/>
        <w:textAlignment w:val="top"/>
        <w:rPr>
          <w:rFonts w:ascii="Times New Roman" w:eastAsia="Times New Roman" w:hAnsi="Times New Roman"/>
          <w:b/>
          <w:sz w:val="24"/>
          <w:szCs w:val="24"/>
          <w:lang w:val="x-none" w:eastAsia="x-none"/>
        </w:rPr>
      </w:pPr>
    </w:p>
    <w:tbl>
      <w:tblPr>
        <w:tblW w:w="10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3529"/>
        <w:gridCol w:w="2430"/>
        <w:gridCol w:w="3204"/>
      </w:tblGrid>
      <w:tr w:rsidR="00744104" w:rsidRPr="00960CE6" w14:paraId="31D56B03" w14:textId="77777777" w:rsidTr="00FC50E9">
        <w:trPr>
          <w:trHeight w:val="382"/>
          <w:jc w:val="center"/>
        </w:trPr>
        <w:tc>
          <w:tcPr>
            <w:tcW w:w="1506" w:type="dxa"/>
            <w:shd w:val="clear" w:color="auto" w:fill="D9D9D9"/>
          </w:tcPr>
          <w:p w14:paraId="45D16B1F" w14:textId="77777777" w:rsidR="00744104" w:rsidRPr="00960CE6" w:rsidRDefault="00744104" w:rsidP="00960C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0" w:name="_Hlk499124570"/>
          </w:p>
        </w:tc>
        <w:tc>
          <w:tcPr>
            <w:tcW w:w="3529" w:type="dxa"/>
            <w:shd w:val="clear" w:color="auto" w:fill="D9D9D9"/>
          </w:tcPr>
          <w:p w14:paraId="0E075B7B" w14:textId="77777777" w:rsidR="00744104" w:rsidRPr="00960CE6" w:rsidRDefault="00744104" w:rsidP="00960C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0CE6">
              <w:rPr>
                <w:rFonts w:ascii="Times New Roman" w:hAnsi="Times New Roman"/>
                <w:b/>
                <w:sz w:val="24"/>
                <w:szCs w:val="24"/>
              </w:rPr>
              <w:t>Position</w:t>
            </w:r>
          </w:p>
        </w:tc>
        <w:tc>
          <w:tcPr>
            <w:tcW w:w="2430" w:type="dxa"/>
            <w:shd w:val="clear" w:color="auto" w:fill="D9D9D9"/>
          </w:tcPr>
          <w:p w14:paraId="4B4D41A5" w14:textId="77777777" w:rsidR="00744104" w:rsidRPr="00960CE6" w:rsidRDefault="00744104" w:rsidP="00960C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0CE6">
              <w:rPr>
                <w:rFonts w:ascii="Times New Roman" w:hAnsi="Times New Roman"/>
                <w:b/>
                <w:sz w:val="24"/>
                <w:szCs w:val="24"/>
              </w:rPr>
              <w:t xml:space="preserve">Names </w:t>
            </w:r>
          </w:p>
        </w:tc>
        <w:tc>
          <w:tcPr>
            <w:tcW w:w="3204" w:type="dxa"/>
            <w:shd w:val="clear" w:color="auto" w:fill="D9D9D9"/>
          </w:tcPr>
          <w:p w14:paraId="6DDC271D" w14:textId="77777777" w:rsidR="00744104" w:rsidRPr="00960CE6" w:rsidRDefault="00744104" w:rsidP="00960C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0CE6">
              <w:rPr>
                <w:rFonts w:ascii="Times New Roman" w:hAnsi="Times New Roman"/>
                <w:b/>
                <w:sz w:val="24"/>
                <w:szCs w:val="24"/>
              </w:rPr>
              <w:t>Date &amp; Signature</w:t>
            </w:r>
          </w:p>
        </w:tc>
      </w:tr>
      <w:tr w:rsidR="00744104" w:rsidRPr="00960CE6" w14:paraId="33C776A5" w14:textId="77777777" w:rsidTr="00FC50E9">
        <w:trPr>
          <w:trHeight w:val="382"/>
          <w:jc w:val="center"/>
        </w:trPr>
        <w:tc>
          <w:tcPr>
            <w:tcW w:w="1506" w:type="dxa"/>
            <w:shd w:val="clear" w:color="auto" w:fill="auto"/>
            <w:vAlign w:val="center"/>
          </w:tcPr>
          <w:p w14:paraId="63772615" w14:textId="77777777" w:rsidR="00744104" w:rsidRPr="00960CE6" w:rsidRDefault="00744104" w:rsidP="00960CE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60CE6">
              <w:rPr>
                <w:rFonts w:ascii="Times New Roman" w:hAnsi="Times New Roman"/>
                <w:b/>
                <w:sz w:val="24"/>
                <w:szCs w:val="24"/>
              </w:rPr>
              <w:t>Responsible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CFCE538" w14:textId="77777777" w:rsidR="00744104" w:rsidRPr="002708B5" w:rsidRDefault="003451AB" w:rsidP="00960C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08B5">
              <w:rPr>
                <w:rFonts w:ascii="Times New Roman" w:hAnsi="Times New Roman"/>
                <w:sz w:val="24"/>
                <w:szCs w:val="24"/>
              </w:rPr>
              <w:t xml:space="preserve">Environmental Health </w:t>
            </w:r>
            <w:r w:rsidR="00744104" w:rsidRPr="002708B5">
              <w:rPr>
                <w:rFonts w:ascii="Times New Roman" w:hAnsi="Times New Roman"/>
                <w:sz w:val="24"/>
                <w:szCs w:val="24"/>
              </w:rPr>
              <w:t xml:space="preserve"> Officer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CF27D45" w14:textId="77777777" w:rsidR="00744104" w:rsidRPr="00960CE6" w:rsidRDefault="00744104" w:rsidP="00960C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4" w:type="dxa"/>
            <w:shd w:val="clear" w:color="auto" w:fill="auto"/>
            <w:vAlign w:val="center"/>
          </w:tcPr>
          <w:p w14:paraId="3DBC9782" w14:textId="77777777" w:rsidR="00744104" w:rsidRPr="00960CE6" w:rsidRDefault="00744104" w:rsidP="00960C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70D2F18" w14:textId="77777777" w:rsidR="00744104" w:rsidRPr="00960CE6" w:rsidRDefault="00744104" w:rsidP="00960C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FD46F88" w14:textId="77777777" w:rsidR="00744104" w:rsidRPr="00960CE6" w:rsidRDefault="00744104" w:rsidP="00960C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104" w:rsidRPr="00960CE6" w14:paraId="719175AB" w14:textId="77777777" w:rsidTr="00FC50E9">
        <w:trPr>
          <w:trHeight w:val="755"/>
          <w:jc w:val="center"/>
        </w:trPr>
        <w:tc>
          <w:tcPr>
            <w:tcW w:w="1506" w:type="dxa"/>
            <w:shd w:val="clear" w:color="auto" w:fill="auto"/>
            <w:vAlign w:val="center"/>
          </w:tcPr>
          <w:p w14:paraId="061F614D" w14:textId="77777777" w:rsidR="00744104" w:rsidRPr="00960CE6" w:rsidRDefault="00744104" w:rsidP="00960CE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60CE6">
              <w:rPr>
                <w:rFonts w:ascii="Times New Roman" w:hAnsi="Times New Roman"/>
                <w:b/>
                <w:sz w:val="24"/>
                <w:szCs w:val="24"/>
              </w:rPr>
              <w:t>Supervisor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CE473C7" w14:textId="1DFE5E1B" w:rsidR="00744104" w:rsidRPr="002708B5" w:rsidRDefault="00FC50E9" w:rsidP="00960C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Director of </w:t>
            </w:r>
            <w:r w:rsidRPr="00FC50E9">
              <w:rPr>
                <w:rFonts w:ascii="Times New Roman" w:hAnsi="Times New Roman"/>
                <w:sz w:val="24"/>
                <w:szCs w:val="24"/>
              </w:rPr>
              <w:t>Medical and Allied Health Sciences Services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33A8AF5" w14:textId="77777777" w:rsidR="00744104" w:rsidRPr="00960CE6" w:rsidRDefault="00744104" w:rsidP="00960C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4" w:type="dxa"/>
            <w:shd w:val="clear" w:color="auto" w:fill="auto"/>
            <w:vAlign w:val="center"/>
          </w:tcPr>
          <w:p w14:paraId="57F1C7F9" w14:textId="77777777" w:rsidR="00744104" w:rsidRPr="00960CE6" w:rsidRDefault="00744104" w:rsidP="00960C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104" w:rsidRPr="00960CE6" w14:paraId="642BE4C0" w14:textId="77777777" w:rsidTr="00FC50E9">
        <w:trPr>
          <w:trHeight w:val="710"/>
          <w:jc w:val="center"/>
        </w:trPr>
        <w:tc>
          <w:tcPr>
            <w:tcW w:w="1506" w:type="dxa"/>
            <w:shd w:val="clear" w:color="auto" w:fill="auto"/>
            <w:vAlign w:val="center"/>
          </w:tcPr>
          <w:p w14:paraId="745C15A2" w14:textId="77777777" w:rsidR="00744104" w:rsidRPr="00960CE6" w:rsidRDefault="007E1044" w:rsidP="00960CE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60CE6">
              <w:rPr>
                <w:rFonts w:ascii="Times New Roman" w:hAnsi="Times New Roman"/>
                <w:b/>
                <w:sz w:val="24"/>
                <w:szCs w:val="24"/>
              </w:rPr>
              <w:t>Approver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BB6D314" w14:textId="77777777" w:rsidR="00744104" w:rsidRPr="002708B5" w:rsidRDefault="00744104" w:rsidP="00960C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08B5">
              <w:rPr>
                <w:rFonts w:ascii="Times New Roman" w:hAnsi="Times New Roman"/>
                <w:sz w:val="24"/>
                <w:szCs w:val="24"/>
              </w:rPr>
              <w:t>Director General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FCC570A" w14:textId="77777777" w:rsidR="00744104" w:rsidRPr="00960CE6" w:rsidRDefault="00744104" w:rsidP="00960C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4" w:type="dxa"/>
            <w:shd w:val="clear" w:color="auto" w:fill="auto"/>
            <w:vAlign w:val="center"/>
          </w:tcPr>
          <w:p w14:paraId="5D342459" w14:textId="77777777" w:rsidR="00744104" w:rsidRPr="00960CE6" w:rsidRDefault="00744104" w:rsidP="00960C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4636524" w14:textId="77777777" w:rsidR="00744104" w:rsidRPr="00960CE6" w:rsidRDefault="00744104" w:rsidP="00960C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14:paraId="02F38F51" w14:textId="77777777" w:rsidR="008F4D70" w:rsidRPr="00960CE6" w:rsidRDefault="008F4D70" w:rsidP="00960CE6">
      <w:pPr>
        <w:spacing w:after="0"/>
        <w:rPr>
          <w:rFonts w:ascii="Times New Roman" w:hAnsi="Times New Roman"/>
          <w:sz w:val="24"/>
          <w:szCs w:val="24"/>
        </w:rPr>
      </w:pPr>
    </w:p>
    <w:p w14:paraId="54CDC9AD" w14:textId="3B543018" w:rsidR="003451AB" w:rsidRPr="00D50577" w:rsidRDefault="003451AB" w:rsidP="002708B5">
      <w:pPr>
        <w:widowControl w:val="0"/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b/>
          <w:sz w:val="24"/>
          <w:szCs w:val="24"/>
        </w:rPr>
      </w:pPr>
      <w:r w:rsidRPr="00960CE6">
        <w:rPr>
          <w:rFonts w:ascii="Times New Roman" w:hAnsi="Times New Roman"/>
          <w:b/>
          <w:sz w:val="24"/>
          <w:szCs w:val="24"/>
        </w:rPr>
        <w:t>Purpose</w:t>
      </w:r>
      <w:r w:rsidR="00D50577">
        <w:rPr>
          <w:rFonts w:ascii="Times New Roman" w:hAnsi="Times New Roman"/>
          <w:b/>
          <w:sz w:val="24"/>
          <w:szCs w:val="24"/>
        </w:rPr>
        <w:t xml:space="preserve">: </w:t>
      </w:r>
      <w:r w:rsidR="009F3FAD" w:rsidRPr="00960CE6">
        <w:rPr>
          <w:rFonts w:ascii="Times New Roman" w:eastAsia="TimesNewRomanPSMT" w:hAnsi="Times New Roman"/>
          <w:sz w:val="24"/>
          <w:szCs w:val="24"/>
        </w:rPr>
        <w:t>T</w:t>
      </w:r>
      <w:r w:rsidRPr="00960CE6">
        <w:rPr>
          <w:rFonts w:ascii="Times New Roman" w:eastAsia="TimesNewRomanPSMT" w:hAnsi="Times New Roman"/>
          <w:sz w:val="24"/>
          <w:szCs w:val="24"/>
        </w:rPr>
        <w:t xml:space="preserve">o </w:t>
      </w:r>
      <w:r w:rsidR="00FC50E9">
        <w:rPr>
          <w:rFonts w:ascii="Times New Roman" w:eastAsia="TimesNewRomanPSMT" w:hAnsi="Times New Roman"/>
          <w:sz w:val="24"/>
          <w:szCs w:val="24"/>
        </w:rPr>
        <w:t>ensure management</w:t>
      </w:r>
      <w:r w:rsidRPr="00960CE6">
        <w:rPr>
          <w:rFonts w:ascii="Times New Roman" w:eastAsia="TimesNewRomanPSMT" w:hAnsi="Times New Roman"/>
          <w:sz w:val="24"/>
          <w:szCs w:val="24"/>
        </w:rPr>
        <w:t xml:space="preserve"> of spills is done appropriately and correctly in order to prevent the transmission of infection or other harmful effect</w:t>
      </w:r>
      <w:r w:rsidR="00FC50E9">
        <w:rPr>
          <w:rFonts w:ascii="Times New Roman" w:eastAsia="TimesNewRomanPSMT" w:hAnsi="Times New Roman"/>
          <w:sz w:val="24"/>
          <w:szCs w:val="24"/>
        </w:rPr>
        <w:t>s</w:t>
      </w:r>
      <w:r w:rsidRPr="00960CE6">
        <w:rPr>
          <w:rFonts w:ascii="Times New Roman" w:eastAsia="TimesNewRomanPSMT" w:hAnsi="Times New Roman"/>
          <w:sz w:val="24"/>
          <w:szCs w:val="24"/>
        </w:rPr>
        <w:t>.</w:t>
      </w:r>
      <w:r w:rsidRPr="00960CE6">
        <w:rPr>
          <w:rFonts w:ascii="Times New Roman" w:hAnsi="Times New Roman"/>
          <w:sz w:val="24"/>
          <w:szCs w:val="24"/>
        </w:rPr>
        <w:t xml:space="preserve"> </w:t>
      </w:r>
    </w:p>
    <w:p w14:paraId="75BED4FA" w14:textId="77777777" w:rsidR="00B37B8B" w:rsidRPr="00960CE6" w:rsidRDefault="00B37B8B" w:rsidP="002708B5">
      <w:pPr>
        <w:widowControl w:val="0"/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</w:p>
    <w:p w14:paraId="026F9ED1" w14:textId="77777777" w:rsidR="00FC50E9" w:rsidRDefault="003451AB" w:rsidP="002708B5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 w:rsidRPr="00960CE6">
        <w:rPr>
          <w:rFonts w:ascii="Times New Roman" w:hAnsi="Times New Roman"/>
          <w:b/>
          <w:sz w:val="24"/>
          <w:szCs w:val="24"/>
        </w:rPr>
        <w:t>Policy Statement</w:t>
      </w:r>
      <w:r w:rsidR="00E20289">
        <w:rPr>
          <w:rFonts w:ascii="Times New Roman" w:hAnsi="Times New Roman"/>
          <w:b/>
          <w:sz w:val="24"/>
          <w:szCs w:val="24"/>
        </w:rPr>
        <w:t>:</w:t>
      </w:r>
      <w:r w:rsidR="002708B5">
        <w:rPr>
          <w:rFonts w:ascii="Times New Roman" w:hAnsi="Times New Roman"/>
          <w:b/>
          <w:sz w:val="24"/>
          <w:szCs w:val="24"/>
        </w:rPr>
        <w:t xml:space="preserve"> </w:t>
      </w:r>
    </w:p>
    <w:p w14:paraId="7AE12CDF" w14:textId="4CC0CD14" w:rsidR="003451AB" w:rsidRPr="00FC50E9" w:rsidRDefault="009F3FAD" w:rsidP="00FC50E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 w:rsidRPr="00FC50E9">
        <w:rPr>
          <w:rFonts w:ascii="Times New Roman" w:hAnsi="Times New Roman"/>
          <w:sz w:val="24"/>
          <w:szCs w:val="24"/>
        </w:rPr>
        <w:t>The hospital</w:t>
      </w:r>
      <w:r w:rsidR="003451AB" w:rsidRPr="00FC50E9">
        <w:rPr>
          <w:rFonts w:ascii="Times New Roman" w:hAnsi="Times New Roman"/>
          <w:sz w:val="24"/>
          <w:szCs w:val="24"/>
        </w:rPr>
        <w:t xml:space="preserve"> ensures </w:t>
      </w:r>
      <w:r w:rsidR="00FC50E9">
        <w:rPr>
          <w:rFonts w:ascii="Times New Roman" w:hAnsi="Times New Roman"/>
          <w:sz w:val="24"/>
          <w:szCs w:val="24"/>
          <w:lang w:val="en-US"/>
        </w:rPr>
        <w:t xml:space="preserve">appropriate management </w:t>
      </w:r>
      <w:r w:rsidR="003451AB" w:rsidRPr="00FC50E9">
        <w:rPr>
          <w:rFonts w:ascii="Times New Roman" w:hAnsi="Times New Roman"/>
          <w:sz w:val="24"/>
          <w:szCs w:val="24"/>
        </w:rPr>
        <w:t>of s</w:t>
      </w:r>
      <w:r w:rsidR="00FC50E9">
        <w:rPr>
          <w:rFonts w:ascii="Times New Roman" w:hAnsi="Times New Roman"/>
          <w:sz w:val="24"/>
          <w:szCs w:val="24"/>
        </w:rPr>
        <w:t>pills in clinical services area, including training hospital</w:t>
      </w:r>
      <w:r w:rsidR="003451AB" w:rsidRPr="00FC50E9">
        <w:rPr>
          <w:rFonts w:ascii="Times New Roman" w:hAnsi="Times New Roman"/>
          <w:sz w:val="24"/>
          <w:szCs w:val="24"/>
        </w:rPr>
        <w:t xml:space="preserve"> staff and availing the spill kit</w:t>
      </w:r>
      <w:r w:rsidR="00FC50E9">
        <w:rPr>
          <w:rFonts w:ascii="Times New Roman" w:hAnsi="Times New Roman"/>
          <w:sz w:val="24"/>
          <w:szCs w:val="24"/>
          <w:lang w:val="en-US"/>
        </w:rPr>
        <w:t>s</w:t>
      </w:r>
      <w:r w:rsidR="003451AB" w:rsidRPr="00FC50E9">
        <w:rPr>
          <w:rFonts w:ascii="Times New Roman" w:hAnsi="Times New Roman"/>
          <w:sz w:val="24"/>
          <w:szCs w:val="24"/>
        </w:rPr>
        <w:t>.</w:t>
      </w:r>
    </w:p>
    <w:p w14:paraId="2B836B7D" w14:textId="77777777" w:rsidR="00B37B8B" w:rsidRPr="00960CE6" w:rsidRDefault="00B37B8B" w:rsidP="002708B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6BBF5347" w14:textId="016D4999" w:rsidR="003451AB" w:rsidRPr="00960CE6" w:rsidRDefault="003451AB" w:rsidP="002708B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60CE6">
        <w:rPr>
          <w:rFonts w:ascii="Times New Roman" w:hAnsi="Times New Roman"/>
          <w:b/>
          <w:sz w:val="24"/>
          <w:szCs w:val="24"/>
        </w:rPr>
        <w:t>Definitions</w:t>
      </w:r>
      <w:r w:rsidR="00E20289">
        <w:rPr>
          <w:rFonts w:ascii="Times New Roman" w:hAnsi="Times New Roman"/>
          <w:b/>
          <w:sz w:val="24"/>
          <w:szCs w:val="24"/>
        </w:rPr>
        <w:t>:</w:t>
      </w:r>
    </w:p>
    <w:p w14:paraId="25EAC5D4" w14:textId="77777777" w:rsidR="003451AB" w:rsidRPr="00960CE6" w:rsidRDefault="003451AB" w:rsidP="002708B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60CE6">
        <w:rPr>
          <w:rFonts w:ascii="Times New Roman" w:hAnsi="Times New Roman"/>
          <w:b/>
          <w:sz w:val="24"/>
          <w:szCs w:val="24"/>
        </w:rPr>
        <w:t>Spill:</w:t>
      </w:r>
      <w:r w:rsidRPr="00960CE6">
        <w:rPr>
          <w:rFonts w:ascii="Times New Roman" w:hAnsi="Times New Roman"/>
          <w:sz w:val="24"/>
          <w:szCs w:val="24"/>
        </w:rPr>
        <w:t xml:space="preserve"> an amount of liquid that has spilled from a container to a given surface</w:t>
      </w:r>
      <w:r w:rsidR="009F3FAD" w:rsidRPr="00960CE6">
        <w:rPr>
          <w:rFonts w:ascii="Times New Roman" w:hAnsi="Times New Roman"/>
          <w:sz w:val="24"/>
          <w:szCs w:val="24"/>
        </w:rPr>
        <w:t xml:space="preserve"> </w:t>
      </w:r>
      <w:r w:rsidRPr="00960CE6">
        <w:rPr>
          <w:rFonts w:ascii="Times New Roman" w:hAnsi="Times New Roman"/>
          <w:sz w:val="24"/>
          <w:szCs w:val="24"/>
        </w:rPr>
        <w:t>(floor)</w:t>
      </w:r>
      <w:r w:rsidR="009F3FAD" w:rsidRPr="00960CE6">
        <w:rPr>
          <w:rFonts w:ascii="Times New Roman" w:hAnsi="Times New Roman"/>
          <w:sz w:val="24"/>
          <w:szCs w:val="24"/>
        </w:rPr>
        <w:t>.</w:t>
      </w:r>
    </w:p>
    <w:p w14:paraId="3AB41362" w14:textId="77777777" w:rsidR="003451AB" w:rsidRPr="00960CE6" w:rsidRDefault="009F3FAD" w:rsidP="002708B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60CE6">
        <w:rPr>
          <w:rFonts w:ascii="Times New Roman" w:hAnsi="Times New Roman"/>
          <w:b/>
          <w:sz w:val="24"/>
          <w:szCs w:val="24"/>
        </w:rPr>
        <w:t>Spill K</w:t>
      </w:r>
      <w:r w:rsidR="003451AB" w:rsidRPr="00960CE6">
        <w:rPr>
          <w:rFonts w:ascii="Times New Roman" w:hAnsi="Times New Roman"/>
          <w:b/>
          <w:sz w:val="24"/>
          <w:szCs w:val="24"/>
        </w:rPr>
        <w:t>it</w:t>
      </w:r>
      <w:r w:rsidRPr="00960CE6">
        <w:rPr>
          <w:rFonts w:ascii="Times New Roman" w:hAnsi="Times New Roman"/>
          <w:sz w:val="24"/>
          <w:szCs w:val="24"/>
        </w:rPr>
        <w:t>:</w:t>
      </w:r>
      <w:r w:rsidR="003451AB" w:rsidRPr="00960CE6">
        <w:rPr>
          <w:rFonts w:ascii="Times New Roman" w:hAnsi="Times New Roman"/>
          <w:sz w:val="24"/>
          <w:szCs w:val="24"/>
        </w:rPr>
        <w:t xml:space="preserve"> usually contains tw</w:t>
      </w:r>
      <w:r w:rsidRPr="00960CE6">
        <w:rPr>
          <w:rFonts w:ascii="Times New Roman" w:hAnsi="Times New Roman"/>
          <w:sz w:val="24"/>
          <w:szCs w:val="24"/>
        </w:rPr>
        <w:t>o or three types of equipment. The f</w:t>
      </w:r>
      <w:r w:rsidR="003451AB" w:rsidRPr="00960CE6">
        <w:rPr>
          <w:rFonts w:ascii="Times New Roman" w:hAnsi="Times New Roman"/>
          <w:sz w:val="24"/>
          <w:szCs w:val="24"/>
        </w:rPr>
        <w:t>irst is protective clothing or Personal Protective Equipment (PPE). The second is equipment used to clean up the spill. Third, some kits include equipment to stop leakage.</w:t>
      </w:r>
    </w:p>
    <w:p w14:paraId="29586760" w14:textId="77777777" w:rsidR="003451AB" w:rsidRPr="00960CE6" w:rsidRDefault="003451AB" w:rsidP="002708B5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sz w:val="24"/>
          <w:szCs w:val="24"/>
        </w:rPr>
      </w:pPr>
      <w:r w:rsidRPr="00960CE6">
        <w:rPr>
          <w:rFonts w:ascii="Times New Roman" w:hAnsi="Times New Roman"/>
          <w:sz w:val="24"/>
          <w:szCs w:val="24"/>
        </w:rPr>
        <w:t xml:space="preserve"> </w:t>
      </w:r>
    </w:p>
    <w:p w14:paraId="3F82A05F" w14:textId="77777777" w:rsidR="003451AB" w:rsidRPr="00960CE6" w:rsidRDefault="003451AB" w:rsidP="002708B5">
      <w:pPr>
        <w:widowControl w:val="0"/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b/>
          <w:sz w:val="24"/>
          <w:szCs w:val="24"/>
        </w:rPr>
      </w:pPr>
      <w:r w:rsidRPr="00960CE6">
        <w:rPr>
          <w:rFonts w:ascii="Times New Roman" w:hAnsi="Times New Roman"/>
          <w:b/>
          <w:sz w:val="24"/>
          <w:szCs w:val="24"/>
        </w:rPr>
        <w:t xml:space="preserve">Equipment/Forms: </w:t>
      </w:r>
    </w:p>
    <w:p w14:paraId="114F35D4" w14:textId="77777777" w:rsidR="003451AB" w:rsidRPr="00960CE6" w:rsidRDefault="003451AB" w:rsidP="002708B5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960CE6">
        <w:rPr>
          <w:rFonts w:ascii="Times New Roman" w:hAnsi="Times New Roman"/>
          <w:sz w:val="24"/>
          <w:szCs w:val="24"/>
        </w:rPr>
        <w:t>Spill kit</w:t>
      </w:r>
    </w:p>
    <w:p w14:paraId="26D0CD46" w14:textId="77777777" w:rsidR="003451AB" w:rsidRPr="00960CE6" w:rsidRDefault="003451AB" w:rsidP="002708B5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960CE6">
        <w:rPr>
          <w:rFonts w:ascii="Times New Roman" w:hAnsi="Times New Roman"/>
          <w:sz w:val="24"/>
          <w:szCs w:val="24"/>
        </w:rPr>
        <w:t>Incident form</w:t>
      </w:r>
    </w:p>
    <w:p w14:paraId="335FC64E" w14:textId="63651099" w:rsidR="003451AB" w:rsidRPr="00960CE6" w:rsidRDefault="003451AB" w:rsidP="002708B5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960CE6">
        <w:rPr>
          <w:rFonts w:ascii="Times New Roman" w:hAnsi="Times New Roman"/>
          <w:sz w:val="24"/>
          <w:szCs w:val="24"/>
        </w:rPr>
        <w:t>MSDS</w:t>
      </w:r>
      <w:r w:rsidR="00BA59E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60CE6">
        <w:rPr>
          <w:rFonts w:ascii="Times New Roman" w:hAnsi="Times New Roman"/>
          <w:sz w:val="24"/>
          <w:szCs w:val="24"/>
        </w:rPr>
        <w:t xml:space="preserve">(Material </w:t>
      </w:r>
      <w:r w:rsidR="00BA59E4">
        <w:rPr>
          <w:rFonts w:ascii="Times New Roman" w:hAnsi="Times New Roman"/>
          <w:sz w:val="24"/>
          <w:szCs w:val="24"/>
          <w:lang w:val="en-US"/>
        </w:rPr>
        <w:t>S</w:t>
      </w:r>
      <w:r w:rsidR="00BA59E4" w:rsidRPr="00960CE6">
        <w:rPr>
          <w:rFonts w:ascii="Times New Roman" w:hAnsi="Times New Roman"/>
          <w:sz w:val="24"/>
          <w:szCs w:val="24"/>
        </w:rPr>
        <w:t xml:space="preserve">afety </w:t>
      </w:r>
      <w:r w:rsidR="00BA59E4">
        <w:rPr>
          <w:rFonts w:ascii="Times New Roman" w:hAnsi="Times New Roman"/>
          <w:sz w:val="24"/>
          <w:szCs w:val="24"/>
          <w:lang w:val="en-US"/>
        </w:rPr>
        <w:t>D</w:t>
      </w:r>
      <w:r w:rsidR="00BA59E4" w:rsidRPr="00960CE6">
        <w:rPr>
          <w:rFonts w:ascii="Times New Roman" w:hAnsi="Times New Roman"/>
          <w:sz w:val="24"/>
          <w:szCs w:val="24"/>
        </w:rPr>
        <w:t xml:space="preserve">ata </w:t>
      </w:r>
      <w:r w:rsidR="00BA59E4">
        <w:rPr>
          <w:rFonts w:ascii="Times New Roman" w:hAnsi="Times New Roman"/>
          <w:sz w:val="24"/>
          <w:szCs w:val="24"/>
          <w:lang w:val="en-US"/>
        </w:rPr>
        <w:t>S</w:t>
      </w:r>
      <w:r w:rsidR="00BA59E4" w:rsidRPr="00960CE6">
        <w:rPr>
          <w:rFonts w:ascii="Times New Roman" w:hAnsi="Times New Roman"/>
          <w:sz w:val="24"/>
          <w:szCs w:val="24"/>
        </w:rPr>
        <w:t>heet</w:t>
      </w:r>
      <w:r w:rsidRPr="00960CE6">
        <w:rPr>
          <w:rFonts w:ascii="Times New Roman" w:hAnsi="Times New Roman"/>
          <w:sz w:val="24"/>
          <w:szCs w:val="24"/>
        </w:rPr>
        <w:t>)</w:t>
      </w:r>
    </w:p>
    <w:p w14:paraId="765FBB5D" w14:textId="77777777" w:rsidR="00FC50E9" w:rsidRDefault="00FC50E9" w:rsidP="002708B5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7C4769EF" w14:textId="22497023" w:rsidR="003451AB" w:rsidRPr="00960CE6" w:rsidRDefault="00B37B8B" w:rsidP="002708B5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60CE6">
        <w:rPr>
          <w:rFonts w:ascii="Times New Roman" w:hAnsi="Times New Roman"/>
          <w:b/>
          <w:bCs/>
          <w:sz w:val="24"/>
          <w:szCs w:val="24"/>
        </w:rPr>
        <w:lastRenderedPageBreak/>
        <w:t>Procedures:</w:t>
      </w:r>
    </w:p>
    <w:p w14:paraId="0A9DBCFD" w14:textId="76DD3E63" w:rsidR="00FC50E9" w:rsidRDefault="00FC50E9" w:rsidP="002708B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  <w:lang w:val="en-US"/>
        </w:rPr>
        <w:t xml:space="preserve">Hospital management avails sufficient </w:t>
      </w:r>
      <w:r w:rsidRPr="00960CE6">
        <w:rPr>
          <w:rFonts w:ascii="Times New Roman" w:eastAsia="TimesNewRomanPSMT" w:hAnsi="Times New Roman"/>
          <w:sz w:val="24"/>
          <w:szCs w:val="24"/>
        </w:rPr>
        <w:t>personal protective equipment (PPE)</w:t>
      </w:r>
      <w:r>
        <w:rPr>
          <w:rFonts w:ascii="Times New Roman" w:eastAsia="TimesNewRomanPSMT" w:hAnsi="Times New Roman"/>
          <w:sz w:val="24"/>
          <w:szCs w:val="24"/>
          <w:lang w:val="en-US"/>
        </w:rPr>
        <w:t xml:space="preserve">. </w:t>
      </w:r>
    </w:p>
    <w:p w14:paraId="5AB80097" w14:textId="53F1272E" w:rsidR="003451AB" w:rsidRPr="00960CE6" w:rsidRDefault="00FC50E9" w:rsidP="002708B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  <w:lang w:val="en-US"/>
        </w:rPr>
        <w:t xml:space="preserve">Staff handling spill shall </w:t>
      </w:r>
      <w:r>
        <w:rPr>
          <w:rFonts w:ascii="Times New Roman" w:eastAsia="TimesNewRomanPSMT" w:hAnsi="Times New Roman"/>
          <w:sz w:val="24"/>
          <w:szCs w:val="24"/>
        </w:rPr>
        <w:t>p</w:t>
      </w:r>
      <w:r w:rsidR="003451AB" w:rsidRPr="00960CE6">
        <w:rPr>
          <w:rFonts w:ascii="Times New Roman" w:eastAsia="TimesNewRomanPSMT" w:hAnsi="Times New Roman"/>
          <w:sz w:val="24"/>
          <w:szCs w:val="24"/>
        </w:rPr>
        <w:t xml:space="preserve">ut on the </w:t>
      </w:r>
      <w:r w:rsidR="003451AB" w:rsidRPr="002708B5">
        <w:rPr>
          <w:rFonts w:ascii="Times New Roman" w:eastAsia="TimesNewRomanPSMT" w:hAnsi="Times New Roman"/>
          <w:sz w:val="24"/>
          <w:szCs w:val="24"/>
          <w:lang w:val="en-US"/>
        </w:rPr>
        <w:t>appropriate</w:t>
      </w:r>
      <w:r w:rsidR="003451AB" w:rsidRPr="00960CE6">
        <w:rPr>
          <w:rFonts w:ascii="Times New Roman" w:eastAsia="TimesNewRomanPSMT" w:hAnsi="Times New Roman"/>
          <w:sz w:val="24"/>
          <w:szCs w:val="24"/>
        </w:rPr>
        <w:t xml:space="preserve"> pers</w:t>
      </w:r>
      <w:r w:rsidR="009F3FAD" w:rsidRPr="00960CE6">
        <w:rPr>
          <w:rFonts w:ascii="Times New Roman" w:eastAsia="TimesNewRomanPSMT" w:hAnsi="Times New Roman"/>
          <w:sz w:val="24"/>
          <w:szCs w:val="24"/>
        </w:rPr>
        <w:t>onal protective equipment (PPE)</w:t>
      </w:r>
      <w:r w:rsidR="00BA59E4">
        <w:rPr>
          <w:rFonts w:ascii="Times New Roman" w:eastAsia="TimesNewRomanPSMT" w:hAnsi="Times New Roman"/>
          <w:sz w:val="24"/>
          <w:szCs w:val="24"/>
          <w:lang w:val="en-US"/>
        </w:rPr>
        <w:t>.</w:t>
      </w:r>
    </w:p>
    <w:p w14:paraId="5FFB89FA" w14:textId="21B5E338" w:rsidR="003451AB" w:rsidRPr="00960CE6" w:rsidRDefault="00FC50E9" w:rsidP="002708B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 xml:space="preserve">Staff </w:t>
      </w:r>
      <w:r>
        <w:rPr>
          <w:rFonts w:ascii="Times New Roman" w:eastAsia="TimesNewRomanPSMT" w:hAnsi="Times New Roman"/>
          <w:sz w:val="24"/>
          <w:szCs w:val="24"/>
          <w:lang w:val="en-US"/>
        </w:rPr>
        <w:t xml:space="preserve">shall </w:t>
      </w:r>
      <w:r>
        <w:rPr>
          <w:rFonts w:ascii="Times New Roman" w:eastAsia="TimesNewRomanPSMT" w:hAnsi="Times New Roman"/>
          <w:sz w:val="24"/>
          <w:szCs w:val="24"/>
        </w:rPr>
        <w:t>p</w:t>
      </w:r>
      <w:r w:rsidR="003451AB" w:rsidRPr="00960CE6">
        <w:rPr>
          <w:rFonts w:ascii="Times New Roman" w:eastAsia="TimesNewRomanPSMT" w:hAnsi="Times New Roman"/>
          <w:sz w:val="24"/>
          <w:szCs w:val="24"/>
        </w:rPr>
        <w:t>our disinfectant</w:t>
      </w:r>
      <w:r w:rsidR="009F3FAD" w:rsidRPr="00960CE6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="003451AB" w:rsidRPr="00960CE6">
        <w:rPr>
          <w:rFonts w:ascii="Times New Roman" w:eastAsia="TimesNewRomanPSMT" w:hAnsi="Times New Roman"/>
          <w:sz w:val="24"/>
          <w:szCs w:val="24"/>
        </w:rPr>
        <w:t>(bleach solution 0.5%) onto the c</w:t>
      </w:r>
      <w:r w:rsidR="009F3FAD" w:rsidRPr="00960CE6">
        <w:rPr>
          <w:rFonts w:ascii="Times New Roman" w:eastAsia="TimesNewRomanPSMT" w:hAnsi="Times New Roman"/>
          <w:sz w:val="24"/>
          <w:szCs w:val="24"/>
        </w:rPr>
        <w:t xml:space="preserve">ontaminated </w:t>
      </w:r>
      <w:r w:rsidR="008002F3">
        <w:rPr>
          <w:rFonts w:ascii="Times New Roman" w:eastAsia="TimesNewRomanPSMT" w:hAnsi="Times New Roman"/>
          <w:sz w:val="24"/>
          <w:szCs w:val="24"/>
          <w:lang w:val="en-US"/>
        </w:rPr>
        <w:t xml:space="preserve">surface </w:t>
      </w:r>
      <w:r w:rsidR="009F3FAD" w:rsidRPr="00960CE6">
        <w:rPr>
          <w:rFonts w:ascii="Times New Roman" w:eastAsia="TimesNewRomanPSMT" w:hAnsi="Times New Roman"/>
          <w:sz w:val="24"/>
          <w:szCs w:val="24"/>
        </w:rPr>
        <w:t>area</w:t>
      </w:r>
      <w:r w:rsidR="00BA59E4">
        <w:rPr>
          <w:rFonts w:ascii="Times New Roman" w:eastAsia="TimesNewRomanPSMT" w:hAnsi="Times New Roman"/>
          <w:sz w:val="24"/>
          <w:szCs w:val="24"/>
          <w:lang w:val="en-US"/>
        </w:rPr>
        <w:t>.</w:t>
      </w:r>
    </w:p>
    <w:p w14:paraId="4FE935F4" w14:textId="19081635" w:rsidR="003451AB" w:rsidRPr="00960CE6" w:rsidRDefault="008002F3" w:rsidP="002708B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  <w:lang w:val="en-US"/>
        </w:rPr>
        <w:t xml:space="preserve">Staff shall </w:t>
      </w:r>
      <w:r>
        <w:rPr>
          <w:rFonts w:ascii="Times New Roman" w:eastAsia="TimesNewRomanPSMT" w:hAnsi="Times New Roman"/>
          <w:sz w:val="24"/>
          <w:szCs w:val="24"/>
        </w:rPr>
        <w:t>c</w:t>
      </w:r>
      <w:r w:rsidR="003451AB" w:rsidRPr="00960CE6">
        <w:rPr>
          <w:rFonts w:ascii="Times New Roman" w:eastAsia="TimesNewRomanPSMT" w:hAnsi="Times New Roman"/>
          <w:sz w:val="24"/>
          <w:szCs w:val="24"/>
        </w:rPr>
        <w:t>over sp</w:t>
      </w:r>
      <w:r w:rsidR="009F3FAD" w:rsidRPr="00960CE6">
        <w:rPr>
          <w:rFonts w:ascii="Times New Roman" w:eastAsia="TimesNewRomanPSMT" w:hAnsi="Times New Roman"/>
          <w:sz w:val="24"/>
          <w:szCs w:val="24"/>
        </w:rPr>
        <w:t>ill with absorbent paper towel</w:t>
      </w:r>
      <w:r w:rsidR="00BA59E4">
        <w:rPr>
          <w:rFonts w:ascii="Times New Roman" w:eastAsia="TimesNewRomanPSMT" w:hAnsi="Times New Roman"/>
          <w:sz w:val="24"/>
          <w:szCs w:val="24"/>
          <w:lang w:val="en-US"/>
        </w:rPr>
        <w:t>.</w:t>
      </w:r>
    </w:p>
    <w:p w14:paraId="40C7AE54" w14:textId="7B0A89FF" w:rsidR="003451AB" w:rsidRPr="00960CE6" w:rsidRDefault="008002F3" w:rsidP="002708B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  <w:lang w:val="en-US"/>
        </w:rPr>
        <w:t xml:space="preserve">Staff shall </w:t>
      </w:r>
      <w:r>
        <w:rPr>
          <w:rFonts w:ascii="Times New Roman" w:eastAsia="TimesNewRomanPSMT" w:hAnsi="Times New Roman"/>
          <w:sz w:val="24"/>
          <w:szCs w:val="24"/>
        </w:rPr>
        <w:t>l</w:t>
      </w:r>
      <w:r w:rsidR="003451AB" w:rsidRPr="00960CE6">
        <w:rPr>
          <w:rFonts w:ascii="Times New Roman" w:eastAsia="TimesNewRomanPSMT" w:hAnsi="Times New Roman"/>
          <w:sz w:val="24"/>
          <w:szCs w:val="24"/>
        </w:rPr>
        <w:t>eave for 2</w:t>
      </w:r>
      <w:r w:rsidR="00BA59E4">
        <w:rPr>
          <w:rFonts w:ascii="Times New Roman" w:eastAsia="TimesNewRomanPSMT" w:hAnsi="Times New Roman"/>
          <w:sz w:val="24"/>
          <w:szCs w:val="24"/>
          <w:lang w:val="en-US"/>
        </w:rPr>
        <w:t xml:space="preserve"> to </w:t>
      </w:r>
      <w:r w:rsidR="003451AB" w:rsidRPr="00960CE6">
        <w:rPr>
          <w:rFonts w:ascii="Times New Roman" w:eastAsia="TimesNewRomanPSMT" w:hAnsi="Times New Roman"/>
          <w:sz w:val="24"/>
          <w:szCs w:val="24"/>
        </w:rPr>
        <w:t xml:space="preserve">10 minutes and 30 minutes </w:t>
      </w:r>
      <w:r w:rsidR="009F3FAD" w:rsidRPr="00960CE6">
        <w:rPr>
          <w:rFonts w:ascii="Times New Roman" w:eastAsia="TimesNewRomanPSMT" w:hAnsi="Times New Roman"/>
          <w:sz w:val="24"/>
          <w:szCs w:val="24"/>
        </w:rPr>
        <w:t>if the aerosol has been created</w:t>
      </w:r>
      <w:r w:rsidR="00BA59E4">
        <w:rPr>
          <w:rFonts w:ascii="Times New Roman" w:eastAsia="TimesNewRomanPSMT" w:hAnsi="Times New Roman"/>
          <w:sz w:val="24"/>
          <w:szCs w:val="24"/>
          <w:lang w:val="en-US"/>
        </w:rPr>
        <w:t>.</w:t>
      </w:r>
    </w:p>
    <w:p w14:paraId="47779A71" w14:textId="542D7D83" w:rsidR="003451AB" w:rsidRPr="00960CE6" w:rsidRDefault="008002F3" w:rsidP="002708B5">
      <w:pPr>
        <w:pStyle w:val="ListParagraph"/>
        <w:numPr>
          <w:ilvl w:val="0"/>
          <w:numId w:val="2"/>
        </w:numPr>
        <w:tabs>
          <w:tab w:val="left" w:pos="105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Staff </w:t>
      </w:r>
      <w:r>
        <w:rPr>
          <w:rFonts w:ascii="Times New Roman" w:hAnsi="Times New Roman"/>
          <w:sz w:val="24"/>
          <w:szCs w:val="24"/>
        </w:rPr>
        <w:t>shall p</w:t>
      </w:r>
      <w:r w:rsidR="003451AB" w:rsidRPr="00960CE6">
        <w:rPr>
          <w:rFonts w:ascii="Times New Roman" w:hAnsi="Times New Roman"/>
          <w:sz w:val="24"/>
          <w:szCs w:val="24"/>
        </w:rPr>
        <w:t>ost</w:t>
      </w:r>
      <w:r w:rsidR="009F3FAD" w:rsidRPr="00960CE6">
        <w:rPr>
          <w:rFonts w:ascii="Times New Roman" w:hAnsi="Times New Roman"/>
          <w:sz w:val="24"/>
          <w:szCs w:val="24"/>
        </w:rPr>
        <w:t xml:space="preserve"> warning </w:t>
      </w:r>
      <w:r>
        <w:rPr>
          <w:rFonts w:ascii="Times New Roman" w:hAnsi="Times New Roman"/>
          <w:sz w:val="24"/>
          <w:szCs w:val="24"/>
          <w:lang w:val="en-US"/>
        </w:rPr>
        <w:t xml:space="preserve">sign </w:t>
      </w:r>
      <w:r w:rsidR="009F3FAD" w:rsidRPr="00960CE6">
        <w:rPr>
          <w:rFonts w:ascii="Times New Roman" w:hAnsi="Times New Roman"/>
          <w:sz w:val="24"/>
          <w:szCs w:val="24"/>
        </w:rPr>
        <w:t>to keep the area clear</w:t>
      </w:r>
      <w:r w:rsidR="00BA59E4">
        <w:rPr>
          <w:rFonts w:ascii="Times New Roman" w:hAnsi="Times New Roman"/>
          <w:sz w:val="24"/>
          <w:szCs w:val="24"/>
          <w:lang w:val="en-US"/>
        </w:rPr>
        <w:t>.</w:t>
      </w:r>
    </w:p>
    <w:p w14:paraId="526CB74B" w14:textId="1CD6ECD8" w:rsidR="003451AB" w:rsidRPr="00960CE6" w:rsidRDefault="008002F3" w:rsidP="002708B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  <w:lang w:val="en-US"/>
        </w:rPr>
        <w:t xml:space="preserve">Staff shall </w:t>
      </w:r>
      <w:r>
        <w:rPr>
          <w:rFonts w:ascii="Times New Roman" w:eastAsia="TimesNewRomanPSMT" w:hAnsi="Times New Roman"/>
          <w:sz w:val="24"/>
          <w:szCs w:val="24"/>
        </w:rPr>
        <w:t>w</w:t>
      </w:r>
      <w:r w:rsidR="003451AB" w:rsidRPr="00960CE6">
        <w:rPr>
          <w:rFonts w:ascii="Times New Roman" w:eastAsia="TimesNewRomanPSMT" w:hAnsi="Times New Roman"/>
          <w:sz w:val="24"/>
          <w:szCs w:val="24"/>
        </w:rPr>
        <w:t>ipe up the spill using paper towel or absorbent materials and</w:t>
      </w:r>
      <w:r w:rsidR="009F3FAD" w:rsidRPr="00960CE6">
        <w:rPr>
          <w:rFonts w:ascii="Times New Roman" w:eastAsia="TimesNewRomanPSMT" w:hAnsi="Times New Roman"/>
          <w:sz w:val="24"/>
          <w:szCs w:val="24"/>
        </w:rPr>
        <w:t xml:space="preserve"> place in a plastic garbage bag</w:t>
      </w:r>
      <w:r w:rsidR="00BA59E4">
        <w:rPr>
          <w:rFonts w:ascii="Times New Roman" w:eastAsia="TimesNewRomanPSMT" w:hAnsi="Times New Roman"/>
          <w:sz w:val="24"/>
          <w:szCs w:val="24"/>
          <w:lang w:val="en-US"/>
        </w:rPr>
        <w:t>.</w:t>
      </w:r>
    </w:p>
    <w:p w14:paraId="2FC094B5" w14:textId="77777777" w:rsidR="003451AB" w:rsidRPr="00960CE6" w:rsidRDefault="009F3FAD" w:rsidP="002708B5">
      <w:pPr>
        <w:pStyle w:val="ListParagraph"/>
        <w:numPr>
          <w:ilvl w:val="0"/>
          <w:numId w:val="2"/>
        </w:numPr>
        <w:tabs>
          <w:tab w:val="left" w:pos="1050"/>
        </w:tabs>
        <w:rPr>
          <w:rFonts w:ascii="Times New Roman" w:hAnsi="Times New Roman"/>
          <w:sz w:val="24"/>
          <w:szCs w:val="24"/>
        </w:rPr>
      </w:pPr>
      <w:r w:rsidRPr="00960CE6">
        <w:rPr>
          <w:rFonts w:ascii="Times New Roman" w:hAnsi="Times New Roman"/>
          <w:sz w:val="24"/>
          <w:szCs w:val="24"/>
        </w:rPr>
        <w:t>If sharp objects are involved,</w:t>
      </w:r>
      <w:r w:rsidR="003451AB" w:rsidRPr="00960CE6">
        <w:rPr>
          <w:rFonts w:ascii="Times New Roman" w:hAnsi="Times New Roman"/>
          <w:sz w:val="24"/>
          <w:szCs w:val="24"/>
        </w:rPr>
        <w:t xml:space="preserve"> forceps should be used </w:t>
      </w:r>
      <w:r w:rsidRPr="00960CE6">
        <w:rPr>
          <w:rFonts w:ascii="Times New Roman" w:hAnsi="Times New Roman"/>
          <w:sz w:val="24"/>
          <w:szCs w:val="24"/>
        </w:rPr>
        <w:t>during clean up to avoid injury</w:t>
      </w:r>
      <w:r w:rsidR="00BA59E4">
        <w:rPr>
          <w:rFonts w:ascii="Times New Roman" w:hAnsi="Times New Roman"/>
          <w:sz w:val="24"/>
          <w:szCs w:val="24"/>
          <w:lang w:val="en-US"/>
        </w:rPr>
        <w:t>.</w:t>
      </w:r>
    </w:p>
    <w:p w14:paraId="0A15C324" w14:textId="4383C14A" w:rsidR="003451AB" w:rsidRPr="00960CE6" w:rsidRDefault="008002F3" w:rsidP="002708B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  <w:lang w:val="en-US"/>
        </w:rPr>
        <w:t xml:space="preserve">Staff shall </w:t>
      </w:r>
      <w:r>
        <w:rPr>
          <w:rFonts w:ascii="Times New Roman" w:eastAsia="TimesNewRomanPSMT" w:hAnsi="Times New Roman"/>
          <w:sz w:val="24"/>
          <w:szCs w:val="24"/>
        </w:rPr>
        <w:t>r</w:t>
      </w:r>
      <w:r w:rsidR="003451AB" w:rsidRPr="00960CE6">
        <w:rPr>
          <w:rFonts w:ascii="Times New Roman" w:eastAsia="TimesNewRomanPSMT" w:hAnsi="Times New Roman"/>
          <w:sz w:val="24"/>
          <w:szCs w:val="24"/>
        </w:rPr>
        <w:t>emove protective clothing</w:t>
      </w:r>
      <w:r w:rsidR="009F3FAD" w:rsidRPr="00960CE6">
        <w:rPr>
          <w:rFonts w:ascii="Times New Roman" w:eastAsia="TimesNewRomanPSMT" w:hAnsi="Times New Roman"/>
          <w:sz w:val="24"/>
          <w:szCs w:val="24"/>
        </w:rPr>
        <w:t xml:space="preserve"> and discard the</w:t>
      </w:r>
      <w:r w:rsidR="00BA59E4">
        <w:rPr>
          <w:rFonts w:ascii="Times New Roman" w:eastAsia="TimesNewRomanPSMT" w:hAnsi="Times New Roman"/>
          <w:sz w:val="24"/>
          <w:szCs w:val="24"/>
          <w:lang w:val="en-US"/>
        </w:rPr>
        <w:t xml:space="preserve"> clothing</w:t>
      </w:r>
      <w:r w:rsidR="009F3FAD" w:rsidRPr="00960CE6">
        <w:rPr>
          <w:rFonts w:ascii="Times New Roman" w:eastAsia="TimesNewRomanPSMT" w:hAnsi="Times New Roman"/>
          <w:sz w:val="24"/>
          <w:szCs w:val="24"/>
        </w:rPr>
        <w:t xml:space="preserve"> appropriately</w:t>
      </w:r>
      <w:r w:rsidR="00BA59E4">
        <w:rPr>
          <w:rFonts w:ascii="Times New Roman" w:eastAsia="TimesNewRomanPSMT" w:hAnsi="Times New Roman"/>
          <w:sz w:val="24"/>
          <w:szCs w:val="24"/>
          <w:lang w:val="en-US"/>
        </w:rPr>
        <w:t>.</w:t>
      </w:r>
    </w:p>
    <w:p w14:paraId="7FEBF851" w14:textId="40FA903C" w:rsidR="003451AB" w:rsidRPr="00960CE6" w:rsidRDefault="008002F3" w:rsidP="002708B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  <w:lang w:val="en-US"/>
        </w:rPr>
        <w:t xml:space="preserve">Staff shall </w:t>
      </w:r>
      <w:r>
        <w:rPr>
          <w:rFonts w:ascii="Times New Roman" w:eastAsia="TimesNewRomanPSMT" w:hAnsi="Times New Roman"/>
          <w:sz w:val="24"/>
          <w:szCs w:val="24"/>
        </w:rPr>
        <w:t>w</w:t>
      </w:r>
      <w:r w:rsidR="009F3FAD" w:rsidRPr="00960CE6">
        <w:rPr>
          <w:rFonts w:ascii="Times New Roman" w:eastAsia="TimesNewRomanPSMT" w:hAnsi="Times New Roman"/>
          <w:sz w:val="24"/>
          <w:szCs w:val="24"/>
        </w:rPr>
        <w:t>ash hands</w:t>
      </w:r>
      <w:r>
        <w:rPr>
          <w:rFonts w:ascii="Times New Roman" w:eastAsia="TimesNewRomanPSMT" w:hAnsi="Times New Roman"/>
          <w:sz w:val="24"/>
          <w:szCs w:val="24"/>
          <w:lang w:val="en-US"/>
        </w:rPr>
        <w:t xml:space="preserve"> in accordance with hand washing policy.</w:t>
      </w:r>
    </w:p>
    <w:p w14:paraId="1AA23D21" w14:textId="7D3C2732" w:rsidR="003451AB" w:rsidRPr="00960CE6" w:rsidRDefault="008002F3" w:rsidP="002708B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  <w:lang w:val="en-US"/>
        </w:rPr>
        <w:t xml:space="preserve">Staff shall </w:t>
      </w:r>
      <w:r>
        <w:rPr>
          <w:rFonts w:ascii="Times New Roman" w:eastAsia="TimesNewRomanPSMT" w:hAnsi="Times New Roman"/>
          <w:sz w:val="24"/>
          <w:szCs w:val="24"/>
        </w:rPr>
        <w:t>r</w:t>
      </w:r>
      <w:r w:rsidR="009F3FAD" w:rsidRPr="00960CE6">
        <w:rPr>
          <w:rFonts w:ascii="Times New Roman" w:eastAsia="TimesNewRomanPSMT" w:hAnsi="Times New Roman"/>
          <w:sz w:val="24"/>
          <w:szCs w:val="24"/>
        </w:rPr>
        <w:t>eport the spill</w:t>
      </w:r>
      <w:r>
        <w:rPr>
          <w:rFonts w:ascii="Times New Roman" w:eastAsia="TimesNewRomanPSMT" w:hAnsi="Times New Roman"/>
          <w:sz w:val="24"/>
          <w:szCs w:val="24"/>
          <w:lang w:val="en-US"/>
        </w:rPr>
        <w:t xml:space="preserve"> to the Health and Safety Focal Person.</w:t>
      </w:r>
    </w:p>
    <w:p w14:paraId="5D0FDEA6" w14:textId="77777777" w:rsidR="003451AB" w:rsidRPr="00960CE6" w:rsidRDefault="003451AB" w:rsidP="002708B5">
      <w:pPr>
        <w:pStyle w:val="ListParagraph"/>
        <w:autoSpaceDE w:val="0"/>
        <w:autoSpaceDN w:val="0"/>
        <w:adjustRightInd w:val="0"/>
        <w:spacing w:after="0"/>
        <w:ind w:left="1440"/>
        <w:rPr>
          <w:rFonts w:ascii="Times New Roman" w:eastAsia="TimesNewRomanPSMT" w:hAnsi="Times New Roman"/>
          <w:sz w:val="24"/>
          <w:szCs w:val="24"/>
        </w:rPr>
      </w:pPr>
    </w:p>
    <w:p w14:paraId="44DD60F8" w14:textId="449926C3" w:rsidR="003451AB" w:rsidRPr="00960CE6" w:rsidRDefault="003451AB" w:rsidP="002708B5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eastAsia="TimesNewRomanPSMT" w:hAnsi="Times New Roman"/>
          <w:b/>
          <w:sz w:val="24"/>
          <w:szCs w:val="24"/>
        </w:rPr>
      </w:pPr>
      <w:r w:rsidRPr="00960CE6">
        <w:rPr>
          <w:rFonts w:ascii="Times New Roman" w:eastAsia="TimesNewRomanPSMT" w:hAnsi="Times New Roman"/>
          <w:b/>
          <w:sz w:val="24"/>
          <w:szCs w:val="24"/>
        </w:rPr>
        <w:t xml:space="preserve"> In case of chemical spill, </w:t>
      </w:r>
      <w:r w:rsidR="00BA59E4">
        <w:rPr>
          <w:rFonts w:ascii="Times New Roman" w:eastAsia="TimesNewRomanPSMT" w:hAnsi="Times New Roman"/>
          <w:b/>
          <w:sz w:val="24"/>
          <w:szCs w:val="24"/>
          <w:lang w:val="en-US"/>
        </w:rPr>
        <w:t>follow these</w:t>
      </w:r>
      <w:r w:rsidRPr="00960CE6">
        <w:rPr>
          <w:rFonts w:ascii="Times New Roman" w:eastAsia="TimesNewRomanPSMT" w:hAnsi="Times New Roman"/>
          <w:b/>
          <w:sz w:val="24"/>
          <w:szCs w:val="24"/>
        </w:rPr>
        <w:t xml:space="preserve"> procedures:</w:t>
      </w:r>
    </w:p>
    <w:p w14:paraId="0941E7BA" w14:textId="776EA58B" w:rsidR="003451AB" w:rsidRPr="008002F3" w:rsidRDefault="008002F3" w:rsidP="008002F3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Staff shall </w:t>
      </w:r>
      <w:r>
        <w:rPr>
          <w:rFonts w:ascii="Times New Roman" w:hAnsi="Times New Roman"/>
          <w:sz w:val="24"/>
          <w:szCs w:val="24"/>
        </w:rPr>
        <w:t>m</w:t>
      </w:r>
      <w:r w:rsidR="009F3FAD" w:rsidRPr="00960CE6">
        <w:rPr>
          <w:rFonts w:ascii="Times New Roman" w:hAnsi="Times New Roman"/>
          <w:sz w:val="24"/>
          <w:szCs w:val="24"/>
        </w:rPr>
        <w:t>ake a spill assessment</w:t>
      </w:r>
      <w:r>
        <w:rPr>
          <w:rFonts w:ascii="Times New Roman" w:hAnsi="Times New Roman"/>
          <w:sz w:val="24"/>
          <w:szCs w:val="24"/>
          <w:lang w:val="en-US"/>
        </w:rPr>
        <w:t>, using</w:t>
      </w:r>
      <w:r w:rsidR="009F3FAD" w:rsidRPr="008002F3">
        <w:rPr>
          <w:rFonts w:ascii="Times New Roman" w:hAnsi="Times New Roman"/>
          <w:sz w:val="24"/>
          <w:szCs w:val="24"/>
        </w:rPr>
        <w:t xml:space="preserve"> MSDS</w:t>
      </w:r>
      <w:r w:rsidR="00BA59E4" w:rsidRPr="008002F3">
        <w:rPr>
          <w:rFonts w:ascii="Times New Roman" w:hAnsi="Times New Roman"/>
          <w:sz w:val="24"/>
          <w:szCs w:val="24"/>
          <w:lang w:val="en-US"/>
        </w:rPr>
        <w:t>.</w:t>
      </w:r>
    </w:p>
    <w:p w14:paraId="4063768E" w14:textId="4D879E74" w:rsidR="003451AB" w:rsidRPr="00960CE6" w:rsidRDefault="008002F3" w:rsidP="002708B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Staff shall wear appropriate</w:t>
      </w:r>
      <w:r w:rsidR="003451AB" w:rsidRPr="00960CE6">
        <w:rPr>
          <w:rFonts w:ascii="Times New Roman" w:hAnsi="Times New Roman"/>
          <w:sz w:val="24"/>
          <w:szCs w:val="24"/>
        </w:rPr>
        <w:t xml:space="preserve"> pers</w:t>
      </w:r>
      <w:r w:rsidR="009F3FAD" w:rsidRPr="00960CE6">
        <w:rPr>
          <w:rFonts w:ascii="Times New Roman" w:hAnsi="Times New Roman"/>
          <w:sz w:val="24"/>
          <w:szCs w:val="24"/>
        </w:rPr>
        <w:t>onal protective equipment (PPE)</w:t>
      </w:r>
      <w:r w:rsidR="00BA59E4">
        <w:rPr>
          <w:rFonts w:ascii="Times New Roman" w:hAnsi="Times New Roman"/>
          <w:sz w:val="24"/>
          <w:szCs w:val="24"/>
          <w:lang w:val="en-US"/>
        </w:rPr>
        <w:t>.</w:t>
      </w:r>
    </w:p>
    <w:p w14:paraId="42C7F0F7" w14:textId="369B0619" w:rsidR="003451AB" w:rsidRPr="00960CE6" w:rsidRDefault="008002F3" w:rsidP="002708B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Staff shall c</w:t>
      </w:r>
      <w:r w:rsidR="003451AB" w:rsidRPr="00960CE6">
        <w:rPr>
          <w:rFonts w:ascii="Times New Roman" w:hAnsi="Times New Roman"/>
          <w:sz w:val="24"/>
          <w:szCs w:val="24"/>
        </w:rPr>
        <w:t>over s</w:t>
      </w:r>
      <w:r w:rsidR="009F3FAD" w:rsidRPr="00960CE6">
        <w:rPr>
          <w:rFonts w:ascii="Times New Roman" w:hAnsi="Times New Roman"/>
          <w:sz w:val="24"/>
          <w:szCs w:val="24"/>
        </w:rPr>
        <w:t>pillage with absorbent tissue</w:t>
      </w:r>
      <w:r w:rsidR="00BA59E4">
        <w:rPr>
          <w:rFonts w:ascii="Times New Roman" w:hAnsi="Times New Roman"/>
          <w:sz w:val="24"/>
          <w:szCs w:val="24"/>
          <w:lang w:val="en-US"/>
        </w:rPr>
        <w:t>.</w:t>
      </w:r>
    </w:p>
    <w:p w14:paraId="0B74033C" w14:textId="370BD3E9" w:rsidR="003451AB" w:rsidRPr="00AC08E4" w:rsidRDefault="00AC08E4" w:rsidP="002708B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Staff shall </w:t>
      </w:r>
      <w:r>
        <w:rPr>
          <w:rFonts w:ascii="Times New Roman" w:hAnsi="Times New Roman"/>
          <w:sz w:val="24"/>
          <w:szCs w:val="24"/>
        </w:rPr>
        <w:t>c</w:t>
      </w:r>
      <w:r w:rsidR="003451AB" w:rsidRPr="00960CE6">
        <w:rPr>
          <w:rFonts w:ascii="Times New Roman" w:hAnsi="Times New Roman"/>
          <w:sz w:val="24"/>
          <w:szCs w:val="24"/>
        </w:rPr>
        <w:t>arefully p</w:t>
      </w:r>
      <w:r w:rsidR="003451AB" w:rsidRPr="00960CE6">
        <w:rPr>
          <w:rFonts w:ascii="Times New Roman" w:hAnsi="Times New Roman"/>
          <w:color w:val="000000"/>
          <w:sz w:val="24"/>
          <w:szCs w:val="24"/>
        </w:rPr>
        <w:t xml:space="preserve">our neutralizer </w:t>
      </w:r>
      <w:r w:rsidR="003451AB" w:rsidRPr="00960CE6">
        <w:rPr>
          <w:rFonts w:ascii="Times New Roman" w:hAnsi="Times New Roman"/>
          <w:sz w:val="24"/>
          <w:szCs w:val="24"/>
        </w:rPr>
        <w:t xml:space="preserve">solution </w:t>
      </w:r>
      <w:r w:rsidR="003451AB" w:rsidRPr="00960CE6">
        <w:rPr>
          <w:rFonts w:ascii="Times New Roman" w:hAnsi="Times New Roman"/>
          <w:color w:val="000000"/>
          <w:sz w:val="24"/>
          <w:szCs w:val="24"/>
          <w:lang w:eastAsia="nl-NL"/>
        </w:rPr>
        <w:t>around edges o</w:t>
      </w:r>
      <w:r w:rsidR="009F3FAD" w:rsidRPr="00960CE6">
        <w:rPr>
          <w:rFonts w:ascii="Times New Roman" w:hAnsi="Times New Roman"/>
          <w:color w:val="000000"/>
          <w:sz w:val="24"/>
          <w:szCs w:val="24"/>
          <w:lang w:eastAsia="nl-NL"/>
        </w:rPr>
        <w:t xml:space="preserve">f spill and then into </w:t>
      </w:r>
      <w:r w:rsidR="009F3FAD" w:rsidRPr="00AC08E4">
        <w:rPr>
          <w:rFonts w:ascii="Times New Roman" w:hAnsi="Times New Roman"/>
          <w:color w:val="000000"/>
          <w:sz w:val="24"/>
          <w:szCs w:val="24"/>
          <w:lang w:eastAsia="nl-NL"/>
        </w:rPr>
        <w:t>the spill</w:t>
      </w:r>
      <w:r w:rsidR="00BA59E4" w:rsidRPr="00AC08E4">
        <w:rPr>
          <w:rFonts w:ascii="Times New Roman" w:hAnsi="Times New Roman"/>
          <w:color w:val="000000"/>
          <w:sz w:val="24"/>
          <w:szCs w:val="24"/>
          <w:lang w:val="en-US" w:eastAsia="nl-NL"/>
        </w:rPr>
        <w:t>.</w:t>
      </w:r>
    </w:p>
    <w:p w14:paraId="7CACBD8E" w14:textId="570AD1DB" w:rsidR="003451AB" w:rsidRPr="00AC08E4" w:rsidRDefault="00AC08E4" w:rsidP="002708B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u w:val="single"/>
        </w:rPr>
      </w:pPr>
      <w:r w:rsidRPr="00AC08E4">
        <w:rPr>
          <w:rFonts w:ascii="Times New Roman" w:hAnsi="Times New Roman"/>
          <w:sz w:val="24"/>
          <w:szCs w:val="24"/>
          <w:lang w:val="en-US"/>
        </w:rPr>
        <w:t xml:space="preserve">Staff shall </w:t>
      </w:r>
      <w:r w:rsidRPr="00AC08E4">
        <w:rPr>
          <w:rFonts w:ascii="Times New Roman" w:hAnsi="Times New Roman"/>
          <w:sz w:val="24"/>
          <w:szCs w:val="24"/>
        </w:rPr>
        <w:t>a</w:t>
      </w:r>
      <w:r w:rsidR="003451AB" w:rsidRPr="00AC08E4">
        <w:rPr>
          <w:rFonts w:ascii="Times New Roman" w:hAnsi="Times New Roman"/>
          <w:sz w:val="24"/>
          <w:szCs w:val="24"/>
        </w:rPr>
        <w:t>llow minima</w:t>
      </w:r>
      <w:r w:rsidR="009F3FAD" w:rsidRPr="00AC08E4">
        <w:rPr>
          <w:rFonts w:ascii="Times New Roman" w:hAnsi="Times New Roman"/>
          <w:sz w:val="24"/>
          <w:szCs w:val="24"/>
        </w:rPr>
        <w:t>l contact time of 10</w:t>
      </w:r>
      <w:r w:rsidR="00BA59E4" w:rsidRPr="00AC08E4">
        <w:rPr>
          <w:rFonts w:ascii="Times New Roman" w:hAnsi="Times New Roman"/>
          <w:sz w:val="24"/>
          <w:szCs w:val="24"/>
          <w:lang w:val="en-US"/>
        </w:rPr>
        <w:t xml:space="preserve"> to </w:t>
      </w:r>
      <w:r w:rsidR="009F3FAD" w:rsidRPr="00AC08E4">
        <w:rPr>
          <w:rFonts w:ascii="Times New Roman" w:hAnsi="Times New Roman"/>
          <w:sz w:val="24"/>
          <w:szCs w:val="24"/>
        </w:rPr>
        <w:t>30 minutes</w:t>
      </w:r>
      <w:r w:rsidR="003451AB" w:rsidRPr="00AC08E4">
        <w:rPr>
          <w:rFonts w:ascii="Times New Roman" w:hAnsi="Times New Roman"/>
          <w:sz w:val="24"/>
          <w:szCs w:val="24"/>
        </w:rPr>
        <w:t xml:space="preserve"> </w:t>
      </w:r>
      <w:r w:rsidR="009F3FAD" w:rsidRPr="00AC08E4">
        <w:rPr>
          <w:rFonts w:ascii="Times New Roman" w:hAnsi="Times New Roman"/>
          <w:sz w:val="24"/>
          <w:szCs w:val="24"/>
        </w:rPr>
        <w:t>to act on spill before clearing</w:t>
      </w:r>
      <w:r w:rsidR="00BA59E4" w:rsidRPr="00AC08E4">
        <w:rPr>
          <w:rFonts w:ascii="Times New Roman" w:hAnsi="Times New Roman"/>
          <w:sz w:val="24"/>
          <w:szCs w:val="24"/>
          <w:lang w:val="en-US"/>
        </w:rPr>
        <w:t>.</w:t>
      </w:r>
    </w:p>
    <w:p w14:paraId="09F0E999" w14:textId="6E4FE5BD" w:rsidR="003451AB" w:rsidRPr="00960CE6" w:rsidRDefault="00AC08E4" w:rsidP="002708B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Staff shall </w:t>
      </w:r>
      <w:r>
        <w:rPr>
          <w:rFonts w:ascii="Times New Roman" w:hAnsi="Times New Roman"/>
          <w:color w:val="000000"/>
          <w:sz w:val="24"/>
          <w:szCs w:val="24"/>
        </w:rPr>
        <w:t>w</w:t>
      </w:r>
      <w:r w:rsidR="009F3FAD" w:rsidRPr="00960CE6">
        <w:rPr>
          <w:rFonts w:ascii="Times New Roman" w:hAnsi="Times New Roman"/>
          <w:color w:val="000000"/>
          <w:sz w:val="24"/>
          <w:szCs w:val="24"/>
        </w:rPr>
        <w:t>ipe up spill material</w:t>
      </w:r>
      <w:r w:rsidR="003451AB" w:rsidRPr="00960CE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starting </w:t>
      </w:r>
      <w:r w:rsidR="003451AB" w:rsidRPr="00960CE6">
        <w:rPr>
          <w:rFonts w:ascii="Times New Roman" w:hAnsi="Times New Roman"/>
          <w:color w:val="000000"/>
          <w:sz w:val="24"/>
          <w:szCs w:val="24"/>
        </w:rPr>
        <w:t xml:space="preserve">from the edges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and working </w:t>
      </w:r>
      <w:r w:rsidR="003451AB" w:rsidRPr="00960CE6">
        <w:rPr>
          <w:rFonts w:ascii="Times New Roman" w:hAnsi="Times New Roman"/>
          <w:color w:val="000000"/>
          <w:sz w:val="24"/>
          <w:szCs w:val="24"/>
        </w:rPr>
        <w:t xml:space="preserve">into the center with paper </w:t>
      </w:r>
      <w:r w:rsidR="009F3FAD" w:rsidRPr="00960CE6">
        <w:rPr>
          <w:rFonts w:ascii="Times New Roman" w:hAnsi="Times New Roman"/>
          <w:color w:val="000000"/>
          <w:sz w:val="24"/>
          <w:szCs w:val="24"/>
          <w:lang w:val="en-US"/>
        </w:rPr>
        <w:t>towel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s.</w:t>
      </w:r>
    </w:p>
    <w:p w14:paraId="7A3E538B" w14:textId="23814FE0" w:rsidR="003451AB" w:rsidRPr="00960CE6" w:rsidRDefault="00AC08E4" w:rsidP="002708B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Staff shall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="003451AB" w:rsidRPr="00960CE6">
        <w:rPr>
          <w:rFonts w:ascii="Times New Roman" w:hAnsi="Times New Roman"/>
          <w:color w:val="000000"/>
          <w:sz w:val="24"/>
          <w:szCs w:val="24"/>
        </w:rPr>
        <w:t>ick up broken</w:t>
      </w:r>
      <w:r>
        <w:rPr>
          <w:rFonts w:ascii="Times New Roman" w:hAnsi="Times New Roman"/>
          <w:sz w:val="24"/>
          <w:szCs w:val="24"/>
        </w:rPr>
        <w:t xml:space="preserve"> glass</w:t>
      </w:r>
      <w:r w:rsidR="003451AB" w:rsidRPr="00960CE6">
        <w:rPr>
          <w:rFonts w:ascii="Times New Roman" w:hAnsi="Times New Roman"/>
          <w:color w:val="000000"/>
          <w:sz w:val="24"/>
          <w:szCs w:val="24"/>
        </w:rPr>
        <w:t xml:space="preserve"> or other sharp objects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="003451AB" w:rsidRPr="00960CE6">
        <w:rPr>
          <w:rFonts w:ascii="Times New Roman" w:hAnsi="Times New Roman"/>
          <w:color w:val="000000"/>
          <w:sz w:val="24"/>
          <w:szCs w:val="24"/>
        </w:rPr>
        <w:t xml:space="preserve"> if any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="003451AB" w:rsidRPr="00960CE6">
        <w:rPr>
          <w:rFonts w:ascii="Times New Roman" w:hAnsi="Times New Roman"/>
          <w:color w:val="000000"/>
          <w:sz w:val="24"/>
          <w:szCs w:val="24"/>
        </w:rPr>
        <w:t xml:space="preserve"> and discard into shar</w:t>
      </w:r>
      <w:r w:rsidR="009F3FAD" w:rsidRPr="00960CE6"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 bin using appropriate </w:t>
      </w:r>
      <w:r w:rsidR="009F3FAD" w:rsidRPr="00960CE6">
        <w:rPr>
          <w:rFonts w:ascii="Times New Roman" w:hAnsi="Times New Roman"/>
          <w:color w:val="000000"/>
          <w:sz w:val="24"/>
          <w:szCs w:val="24"/>
        </w:rPr>
        <w:t>material</w:t>
      </w:r>
      <w:r w:rsidR="00BA59E4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14:paraId="4417E7D8" w14:textId="70EC73E9" w:rsidR="003451AB" w:rsidRPr="00960CE6" w:rsidRDefault="00AC08E4" w:rsidP="002708B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Staff shall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="003451AB" w:rsidRPr="00960CE6">
        <w:rPr>
          <w:rFonts w:ascii="Times New Roman" w:hAnsi="Times New Roman"/>
          <w:color w:val="000000"/>
          <w:sz w:val="24"/>
          <w:szCs w:val="24"/>
        </w:rPr>
        <w:t>lace spill material, gloves and other disposable materia</w:t>
      </w:r>
      <w:r w:rsidR="009F3FAD" w:rsidRPr="00960CE6">
        <w:rPr>
          <w:rFonts w:ascii="Times New Roman" w:hAnsi="Times New Roman"/>
          <w:color w:val="000000"/>
          <w:sz w:val="24"/>
          <w:szCs w:val="24"/>
        </w:rPr>
        <w:t>ls into a labeled biohazard bag</w:t>
      </w:r>
      <w:r w:rsidR="00BA59E4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14:paraId="6426161E" w14:textId="7D36762D" w:rsidR="003451AB" w:rsidRPr="00960CE6" w:rsidRDefault="003451AB" w:rsidP="002708B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u w:val="single"/>
        </w:rPr>
      </w:pPr>
      <w:r w:rsidRPr="00960CE6">
        <w:rPr>
          <w:rFonts w:ascii="Times New Roman" w:hAnsi="Times New Roman"/>
          <w:color w:val="000000"/>
          <w:sz w:val="24"/>
          <w:szCs w:val="24"/>
        </w:rPr>
        <w:t xml:space="preserve">After decontamination of the area, </w:t>
      </w:r>
      <w:r w:rsidR="00AC08E4">
        <w:rPr>
          <w:rFonts w:ascii="Times New Roman" w:hAnsi="Times New Roman"/>
          <w:color w:val="000000"/>
          <w:sz w:val="24"/>
          <w:szCs w:val="24"/>
          <w:lang w:val="en-US"/>
        </w:rPr>
        <w:t xml:space="preserve">staff shall </w:t>
      </w:r>
      <w:r w:rsidRPr="00960CE6">
        <w:rPr>
          <w:rFonts w:ascii="Times New Roman" w:hAnsi="Times New Roman"/>
          <w:color w:val="000000"/>
          <w:sz w:val="24"/>
          <w:szCs w:val="24"/>
        </w:rPr>
        <w:t>use fresh wat</w:t>
      </w:r>
      <w:r w:rsidR="009F3FAD" w:rsidRPr="00960CE6">
        <w:rPr>
          <w:rFonts w:ascii="Times New Roman" w:hAnsi="Times New Roman"/>
          <w:color w:val="000000"/>
          <w:sz w:val="24"/>
          <w:szCs w:val="24"/>
        </w:rPr>
        <w:t>er to remove bleach/neutralizer residue from all surfaces</w:t>
      </w:r>
      <w:r w:rsidR="00BA59E4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14:paraId="242B7622" w14:textId="2811F6DA" w:rsidR="003451AB" w:rsidRPr="00960CE6" w:rsidRDefault="00AC08E4" w:rsidP="002708B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Staff shall observe and</w:t>
      </w:r>
      <w:r w:rsidR="00A56A01" w:rsidRPr="00960CE6">
        <w:rPr>
          <w:rFonts w:ascii="Times New Roman" w:hAnsi="Times New Roman"/>
          <w:color w:val="000000"/>
          <w:sz w:val="24"/>
          <w:szCs w:val="24"/>
          <w:lang w:val="en-US"/>
        </w:rPr>
        <w:t xml:space="preserve"> determine the level of danger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="00A56A01" w:rsidRPr="00960CE6">
        <w:rPr>
          <w:rFonts w:ascii="Times New Roman" w:hAnsi="Times New Roman"/>
          <w:color w:val="000000"/>
          <w:sz w:val="24"/>
          <w:szCs w:val="24"/>
          <w:lang w:val="en-US"/>
        </w:rPr>
        <w:t xml:space="preserve"> and if othe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r outside assistance is needed, or i</w:t>
      </w:r>
      <w:r w:rsidR="003451AB" w:rsidRPr="00960CE6">
        <w:rPr>
          <w:rFonts w:ascii="Times New Roman" w:hAnsi="Times New Roman"/>
          <w:color w:val="000000"/>
          <w:sz w:val="24"/>
          <w:szCs w:val="24"/>
        </w:rPr>
        <w:t>f the spil</w:t>
      </w:r>
      <w:r w:rsidR="009F3FAD" w:rsidRPr="00960CE6">
        <w:rPr>
          <w:rFonts w:ascii="Times New Roman" w:hAnsi="Times New Roman"/>
          <w:color w:val="000000"/>
          <w:sz w:val="24"/>
          <w:szCs w:val="24"/>
        </w:rPr>
        <w:t xml:space="preserve">l is complicated, call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additional appropriate personnel </w:t>
      </w:r>
      <w:r w:rsidR="009F3FAD" w:rsidRPr="00960CE6">
        <w:rPr>
          <w:rFonts w:ascii="Times New Roman" w:hAnsi="Times New Roman"/>
          <w:color w:val="000000"/>
          <w:sz w:val="24"/>
          <w:szCs w:val="24"/>
        </w:rPr>
        <w:t>for help</w:t>
      </w:r>
      <w:r w:rsidR="00A56A01" w:rsidRPr="00960CE6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14:paraId="325FCC25" w14:textId="56B3A1A8" w:rsidR="003451AB" w:rsidRPr="00960CE6" w:rsidRDefault="00AC08E4" w:rsidP="00AC08E4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Staff shall </w:t>
      </w:r>
      <w:r>
        <w:rPr>
          <w:rFonts w:ascii="Times New Roman" w:hAnsi="Times New Roman"/>
          <w:color w:val="000000"/>
          <w:sz w:val="24"/>
          <w:szCs w:val="24"/>
        </w:rPr>
        <w:t>report an</w:t>
      </w:r>
      <w:r w:rsidR="009F3FAD" w:rsidRPr="00960CE6">
        <w:rPr>
          <w:rFonts w:ascii="Times New Roman" w:hAnsi="Times New Roman"/>
          <w:color w:val="000000"/>
          <w:sz w:val="24"/>
          <w:szCs w:val="24"/>
        </w:rPr>
        <w:t xml:space="preserve"> incident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f</w:t>
      </w:r>
      <w:r w:rsidRPr="00960CE6">
        <w:rPr>
          <w:rFonts w:ascii="Times New Roman" w:hAnsi="Times New Roman"/>
          <w:color w:val="000000"/>
          <w:sz w:val="24"/>
          <w:szCs w:val="24"/>
        </w:rPr>
        <w:t>or each spill occur</w:t>
      </w:r>
      <w:r>
        <w:rPr>
          <w:rFonts w:ascii="Times New Roman" w:hAnsi="Times New Roman"/>
          <w:color w:val="000000"/>
          <w:sz w:val="24"/>
          <w:szCs w:val="24"/>
        </w:rPr>
        <w:t>rence.</w:t>
      </w:r>
    </w:p>
    <w:p w14:paraId="20278075" w14:textId="77777777" w:rsidR="003451AB" w:rsidRPr="00960CE6" w:rsidRDefault="003451AB" w:rsidP="002708B5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eastAsia="Calibri" w:hAnsi="Times New Roman"/>
          <w:sz w:val="24"/>
          <w:szCs w:val="24"/>
        </w:rPr>
      </w:pPr>
    </w:p>
    <w:p w14:paraId="2677DA41" w14:textId="77777777" w:rsidR="003451AB" w:rsidRPr="00960CE6" w:rsidRDefault="003451AB" w:rsidP="002708B5">
      <w:pPr>
        <w:widowControl w:val="0"/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b/>
          <w:sz w:val="24"/>
          <w:szCs w:val="24"/>
        </w:rPr>
      </w:pPr>
      <w:r w:rsidRPr="00960CE6">
        <w:rPr>
          <w:rFonts w:ascii="Times New Roman" w:hAnsi="Times New Roman"/>
          <w:b/>
          <w:sz w:val="24"/>
          <w:szCs w:val="24"/>
        </w:rPr>
        <w:t>References</w:t>
      </w:r>
      <w:r w:rsidR="00E20289">
        <w:rPr>
          <w:rFonts w:ascii="Times New Roman" w:hAnsi="Times New Roman"/>
          <w:b/>
          <w:sz w:val="24"/>
          <w:szCs w:val="24"/>
        </w:rPr>
        <w:t>:</w:t>
      </w:r>
    </w:p>
    <w:p w14:paraId="5EFCA99B" w14:textId="77777777" w:rsidR="003451AB" w:rsidRPr="00960CE6" w:rsidRDefault="003451AB" w:rsidP="002708B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960CE6">
        <w:rPr>
          <w:rFonts w:ascii="Times New Roman" w:hAnsi="Times New Roman"/>
          <w:sz w:val="24"/>
          <w:szCs w:val="24"/>
        </w:rPr>
        <w:t xml:space="preserve">O.T. Badejo and P.C. Nwilo, </w:t>
      </w:r>
      <w:r w:rsidR="009F3FAD" w:rsidRPr="00960CE6">
        <w:rPr>
          <w:rFonts w:ascii="Times New Roman" w:hAnsi="Times New Roman"/>
          <w:bCs/>
          <w:sz w:val="24"/>
          <w:szCs w:val="24"/>
        </w:rPr>
        <w:t>Management of Oil Spill Dispersal Along the Nigerian Coastal Areas</w:t>
      </w:r>
      <w:r w:rsidRPr="00960CE6">
        <w:rPr>
          <w:rFonts w:ascii="Times New Roman" w:hAnsi="Times New Roman"/>
          <w:bCs/>
          <w:sz w:val="24"/>
          <w:szCs w:val="24"/>
        </w:rPr>
        <w:t xml:space="preserve">, </w:t>
      </w:r>
      <w:r w:rsidRPr="00960CE6">
        <w:rPr>
          <w:rFonts w:ascii="Times New Roman" w:hAnsi="Times New Roman"/>
          <w:sz w:val="24"/>
          <w:szCs w:val="24"/>
        </w:rPr>
        <w:t>Department of Surveying and Geoinformatics, University of Lagos, Lagos-Nigeria.</w:t>
      </w:r>
    </w:p>
    <w:p w14:paraId="1E038FC7" w14:textId="77777777" w:rsidR="003451AB" w:rsidRPr="00960CE6" w:rsidRDefault="003451AB" w:rsidP="002708B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960CE6">
        <w:rPr>
          <w:rFonts w:ascii="Times New Roman" w:hAnsi="Times New Roman"/>
          <w:sz w:val="24"/>
          <w:szCs w:val="24"/>
        </w:rPr>
        <w:t>Garrity S.D. &amp; S.C. Levings, 1990. Effects of an Oil Spill on the Gastropods of a Tropical Intertidal Reef Flat. Mar. Environ. Res.</w:t>
      </w:r>
      <w:r w:rsidR="00BA59E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60CE6">
        <w:rPr>
          <w:rFonts w:ascii="Times New Roman" w:hAnsi="Times New Roman"/>
          <w:sz w:val="24"/>
          <w:szCs w:val="24"/>
        </w:rPr>
        <w:t>30, 119-153.</w:t>
      </w:r>
    </w:p>
    <w:p w14:paraId="09AF916C" w14:textId="77777777" w:rsidR="00B37B8B" w:rsidRPr="00960CE6" w:rsidRDefault="003451AB" w:rsidP="002708B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960CE6">
        <w:rPr>
          <w:rFonts w:ascii="Times New Roman" w:hAnsi="Times New Roman"/>
          <w:sz w:val="24"/>
          <w:szCs w:val="24"/>
        </w:rPr>
        <w:t xml:space="preserve">Rwanda Ministry of Health, </w:t>
      </w:r>
      <w:r w:rsidR="009F3FAD" w:rsidRPr="00960CE6">
        <w:rPr>
          <w:rFonts w:ascii="Times New Roman" w:hAnsi="Times New Roman"/>
          <w:sz w:val="24"/>
          <w:szCs w:val="24"/>
        </w:rPr>
        <w:t>District Hospital Operational Policies &amp; Procedures</w:t>
      </w:r>
      <w:r w:rsidRPr="00960CE6">
        <w:rPr>
          <w:rFonts w:ascii="Times New Roman" w:hAnsi="Times New Roman"/>
          <w:sz w:val="24"/>
          <w:szCs w:val="24"/>
        </w:rPr>
        <w:t xml:space="preserve">, </w:t>
      </w:r>
      <w:r w:rsidRPr="00960CE6">
        <w:rPr>
          <w:rFonts w:ascii="Times New Roman" w:hAnsi="Times New Roman"/>
          <w:sz w:val="24"/>
          <w:szCs w:val="24"/>
        </w:rPr>
        <w:lastRenderedPageBreak/>
        <w:t>organizational man</w:t>
      </w:r>
      <w:r w:rsidR="00B37B8B" w:rsidRPr="00960CE6">
        <w:rPr>
          <w:rFonts w:ascii="Times New Roman" w:hAnsi="Times New Roman"/>
          <w:sz w:val="24"/>
          <w:szCs w:val="24"/>
        </w:rPr>
        <w:t>agement services September 2012</w:t>
      </w:r>
    </w:p>
    <w:p w14:paraId="2F6AA4B1" w14:textId="77777777" w:rsidR="009F3FAD" w:rsidRPr="00960CE6" w:rsidRDefault="009F3FAD" w:rsidP="00960CE6">
      <w:pPr>
        <w:widowControl w:val="0"/>
        <w:autoSpaceDE w:val="0"/>
        <w:autoSpaceDN w:val="0"/>
        <w:adjustRightInd w:val="0"/>
        <w:spacing w:after="0"/>
        <w:ind w:left="360"/>
        <w:jc w:val="both"/>
        <w:textAlignment w:val="top"/>
        <w:rPr>
          <w:rFonts w:ascii="Times New Roman" w:hAnsi="Times New Roman"/>
          <w:b/>
          <w:sz w:val="24"/>
          <w:szCs w:val="24"/>
        </w:rPr>
      </w:pPr>
    </w:p>
    <w:p w14:paraId="20669229" w14:textId="77777777" w:rsidR="009F3FAD" w:rsidRPr="00960CE6" w:rsidRDefault="003451AB" w:rsidP="00960CE6">
      <w:pPr>
        <w:widowControl w:val="0"/>
        <w:autoSpaceDE w:val="0"/>
        <w:autoSpaceDN w:val="0"/>
        <w:adjustRightInd w:val="0"/>
        <w:spacing w:after="0"/>
        <w:ind w:left="360"/>
        <w:jc w:val="both"/>
        <w:textAlignment w:val="top"/>
        <w:rPr>
          <w:rFonts w:ascii="Times New Roman" w:hAnsi="Times New Roman"/>
          <w:b/>
          <w:sz w:val="24"/>
          <w:szCs w:val="24"/>
        </w:rPr>
      </w:pPr>
      <w:r w:rsidRPr="00960CE6">
        <w:rPr>
          <w:rFonts w:ascii="Times New Roman" w:hAnsi="Times New Roman"/>
          <w:b/>
          <w:sz w:val="24"/>
          <w:szCs w:val="24"/>
        </w:rPr>
        <w:t xml:space="preserve">Appendix: </w:t>
      </w:r>
    </w:p>
    <w:p w14:paraId="1A01F2EF" w14:textId="77777777" w:rsidR="009F3FAD" w:rsidRPr="00960CE6" w:rsidRDefault="009F3FAD" w:rsidP="00960CE6">
      <w:pPr>
        <w:widowControl w:val="0"/>
        <w:autoSpaceDE w:val="0"/>
        <w:autoSpaceDN w:val="0"/>
        <w:adjustRightInd w:val="0"/>
        <w:spacing w:after="0"/>
        <w:ind w:left="360"/>
        <w:jc w:val="both"/>
        <w:textAlignment w:val="top"/>
        <w:rPr>
          <w:rFonts w:ascii="Times New Roman" w:hAnsi="Times New Roman"/>
          <w:b/>
          <w:sz w:val="24"/>
          <w:szCs w:val="24"/>
        </w:rPr>
      </w:pPr>
    </w:p>
    <w:p w14:paraId="57D16B9A" w14:textId="77777777" w:rsidR="003451AB" w:rsidRPr="00960CE6" w:rsidRDefault="009F3FAD" w:rsidP="00960CE6">
      <w:pPr>
        <w:widowControl w:val="0"/>
        <w:autoSpaceDE w:val="0"/>
        <w:autoSpaceDN w:val="0"/>
        <w:adjustRightInd w:val="0"/>
        <w:spacing w:after="0"/>
        <w:ind w:left="360"/>
        <w:jc w:val="both"/>
        <w:textAlignment w:val="top"/>
        <w:rPr>
          <w:rFonts w:ascii="Times New Roman" w:hAnsi="Times New Roman"/>
          <w:b/>
          <w:sz w:val="24"/>
          <w:szCs w:val="24"/>
        </w:rPr>
      </w:pPr>
      <w:r w:rsidRPr="00960CE6">
        <w:rPr>
          <w:rFonts w:ascii="Times New Roman" w:hAnsi="Times New Roman"/>
          <w:b/>
          <w:sz w:val="24"/>
          <w:szCs w:val="24"/>
        </w:rPr>
        <w:t>Appendix 1: Spill Kit Contents</w:t>
      </w:r>
    </w:p>
    <w:p w14:paraId="1819D64E" w14:textId="77777777" w:rsidR="003451AB" w:rsidRPr="00960CE6" w:rsidRDefault="003451AB" w:rsidP="00024509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60CE6">
        <w:rPr>
          <w:rFonts w:ascii="Times New Roman" w:hAnsi="Times New Roman"/>
          <w:sz w:val="24"/>
          <w:szCs w:val="24"/>
        </w:rPr>
        <w:t>Small Spill Kits materials:</w:t>
      </w:r>
    </w:p>
    <w:p w14:paraId="323F1C45" w14:textId="77777777" w:rsidR="003451AB" w:rsidRPr="00960CE6" w:rsidRDefault="009F3FAD" w:rsidP="0002450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960CE6">
        <w:rPr>
          <w:rFonts w:ascii="Times New Roman" w:eastAsia="Calibri" w:hAnsi="Times New Roman"/>
          <w:sz w:val="24"/>
          <w:szCs w:val="24"/>
        </w:rPr>
        <w:t>Gloves</w:t>
      </w:r>
    </w:p>
    <w:p w14:paraId="3A2C43CE" w14:textId="77777777" w:rsidR="003451AB" w:rsidRPr="00960CE6" w:rsidRDefault="009F3FAD" w:rsidP="0002450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960CE6">
        <w:rPr>
          <w:rFonts w:ascii="Times New Roman" w:eastAsia="Calibri" w:hAnsi="Times New Roman"/>
          <w:sz w:val="24"/>
          <w:szCs w:val="24"/>
        </w:rPr>
        <w:t>Absorbent</w:t>
      </w:r>
    </w:p>
    <w:p w14:paraId="4F320D47" w14:textId="77777777" w:rsidR="00A56A01" w:rsidRPr="00960CE6" w:rsidRDefault="00A56A01" w:rsidP="0002450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960CE6">
        <w:rPr>
          <w:rFonts w:ascii="Times New Roman" w:eastAsia="Calibri" w:hAnsi="Times New Roman"/>
          <w:sz w:val="24"/>
          <w:szCs w:val="24"/>
          <w:lang w:val="en-US"/>
        </w:rPr>
        <w:t>Bleach (0.5% solution)</w:t>
      </w:r>
    </w:p>
    <w:p w14:paraId="4E3435A8" w14:textId="77777777" w:rsidR="003451AB" w:rsidRPr="00960CE6" w:rsidRDefault="003451AB" w:rsidP="00024509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960CE6">
        <w:rPr>
          <w:rFonts w:ascii="Times New Roman" w:eastAsia="Calibri" w:hAnsi="Times New Roman"/>
          <w:sz w:val="24"/>
          <w:szCs w:val="24"/>
        </w:rPr>
        <w:t xml:space="preserve">A container to collect </w:t>
      </w:r>
      <w:r w:rsidR="009F3FAD" w:rsidRPr="00960CE6">
        <w:rPr>
          <w:rFonts w:ascii="Times New Roman" w:eastAsia="Calibri" w:hAnsi="Times New Roman"/>
          <w:sz w:val="24"/>
          <w:szCs w:val="24"/>
        </w:rPr>
        <w:t>and store the clean-up material</w:t>
      </w:r>
    </w:p>
    <w:p w14:paraId="43FB5834" w14:textId="77777777" w:rsidR="003451AB" w:rsidRPr="00960CE6" w:rsidRDefault="003451AB" w:rsidP="00960CE6">
      <w:pPr>
        <w:pStyle w:val="ListParagraph"/>
        <w:ind w:left="1734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C73AB7E" w14:textId="63458A2B" w:rsidR="00454DB3" w:rsidRDefault="009F3FAD" w:rsidP="00024509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/>
        </w:rPr>
      </w:pPr>
      <w:r w:rsidRPr="00960CE6">
        <w:rPr>
          <w:rFonts w:ascii="Times New Roman" w:hAnsi="Times New Roman"/>
          <w:sz w:val="24"/>
          <w:szCs w:val="24"/>
        </w:rPr>
        <w:t>Large Spill Kit</w:t>
      </w:r>
      <w:r w:rsidR="00BA59E4">
        <w:rPr>
          <w:rFonts w:ascii="Times New Roman" w:hAnsi="Times New Roman"/>
          <w:sz w:val="24"/>
          <w:szCs w:val="24"/>
          <w:lang w:val="en-US"/>
        </w:rPr>
        <w:t>:</w:t>
      </w:r>
    </w:p>
    <w:p w14:paraId="1C86CA21" w14:textId="105FFFBE" w:rsidR="003451AB" w:rsidRPr="00AC08E4" w:rsidRDefault="00454DB3" w:rsidP="002708B5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AC08E4">
        <w:rPr>
          <w:rFonts w:ascii="Times New Roman" w:hAnsi="Times New Roman"/>
          <w:sz w:val="24"/>
          <w:szCs w:val="24"/>
          <w:lang w:val="en-US"/>
        </w:rPr>
        <w:t>P</w:t>
      </w:r>
      <w:r w:rsidR="00A56A01" w:rsidRPr="00AC08E4">
        <w:rPr>
          <w:rFonts w:ascii="Times New Roman" w:hAnsi="Times New Roman"/>
          <w:sz w:val="24"/>
          <w:szCs w:val="24"/>
        </w:rPr>
        <w:t>rotective clothing for two people</w:t>
      </w:r>
      <w:r w:rsidRPr="00AC08E4">
        <w:rPr>
          <w:rFonts w:ascii="Times New Roman" w:hAnsi="Times New Roman"/>
          <w:sz w:val="24"/>
          <w:szCs w:val="24"/>
          <w:lang w:val="en-US"/>
        </w:rPr>
        <w:t>, l</w:t>
      </w:r>
      <w:r w:rsidR="00A56A01" w:rsidRPr="00AC08E4">
        <w:rPr>
          <w:rFonts w:ascii="Times New Roman" w:hAnsi="Times New Roman"/>
          <w:sz w:val="24"/>
          <w:szCs w:val="24"/>
        </w:rPr>
        <w:t xml:space="preserve">arger spills should be cleaned up by at least two people. </w:t>
      </w:r>
      <w:bookmarkStart w:id="1" w:name="_GoBack"/>
      <w:bookmarkEnd w:id="1"/>
    </w:p>
    <w:p w14:paraId="7A052728" w14:textId="77777777" w:rsidR="00A56A01" w:rsidRPr="00960CE6" w:rsidRDefault="00A56A01" w:rsidP="0002450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960CE6">
        <w:rPr>
          <w:rFonts w:ascii="Times New Roman" w:eastAsia="Calibri" w:hAnsi="Times New Roman"/>
          <w:sz w:val="24"/>
          <w:szCs w:val="24"/>
          <w:lang w:val="en-US"/>
        </w:rPr>
        <w:t>G</w:t>
      </w:r>
      <w:r w:rsidRPr="00960CE6">
        <w:rPr>
          <w:rFonts w:ascii="Times New Roman" w:eastAsia="Calibri" w:hAnsi="Times New Roman"/>
          <w:sz w:val="24"/>
          <w:szCs w:val="24"/>
        </w:rPr>
        <w:t>loves</w:t>
      </w:r>
    </w:p>
    <w:p w14:paraId="32BC1B33" w14:textId="77777777" w:rsidR="00A56A01" w:rsidRPr="00960CE6" w:rsidRDefault="00A56A01" w:rsidP="0002450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960CE6">
        <w:rPr>
          <w:rFonts w:ascii="Times New Roman" w:eastAsia="Calibri" w:hAnsi="Times New Roman"/>
          <w:sz w:val="24"/>
          <w:szCs w:val="24"/>
        </w:rPr>
        <w:t>Absorbent</w:t>
      </w:r>
    </w:p>
    <w:p w14:paraId="756C3C21" w14:textId="77777777" w:rsidR="00A56A01" w:rsidRPr="00960CE6" w:rsidRDefault="00A56A01" w:rsidP="0002450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960CE6">
        <w:rPr>
          <w:rFonts w:ascii="Times New Roman" w:eastAsia="Calibri" w:hAnsi="Times New Roman"/>
          <w:sz w:val="24"/>
          <w:szCs w:val="24"/>
          <w:lang w:val="en-US"/>
        </w:rPr>
        <w:t>Bleach (0.5% solution)</w:t>
      </w:r>
    </w:p>
    <w:p w14:paraId="544BBE90" w14:textId="77777777" w:rsidR="00A56A01" w:rsidRPr="00960CE6" w:rsidRDefault="00A56A01" w:rsidP="00024509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960CE6">
        <w:rPr>
          <w:rFonts w:ascii="Times New Roman" w:eastAsia="Calibri" w:hAnsi="Times New Roman"/>
          <w:sz w:val="24"/>
          <w:szCs w:val="24"/>
        </w:rPr>
        <w:t>A container to collect and store the clean-up material</w:t>
      </w:r>
    </w:p>
    <w:p w14:paraId="78DA8ED3" w14:textId="77777777" w:rsidR="00A56A01" w:rsidRPr="00960CE6" w:rsidRDefault="00A56A01" w:rsidP="0002450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960CE6">
        <w:rPr>
          <w:rFonts w:ascii="Times New Roman" w:eastAsia="Calibri" w:hAnsi="Times New Roman"/>
          <w:sz w:val="24"/>
          <w:szCs w:val="24"/>
        </w:rPr>
        <w:t>Coveralls</w:t>
      </w:r>
    </w:p>
    <w:p w14:paraId="73A61FCC" w14:textId="77777777" w:rsidR="00A56A01" w:rsidRPr="00960CE6" w:rsidRDefault="00A56A01" w:rsidP="0002450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960CE6">
        <w:rPr>
          <w:rFonts w:ascii="Times New Roman" w:eastAsia="Calibri" w:hAnsi="Times New Roman"/>
          <w:sz w:val="24"/>
          <w:szCs w:val="24"/>
          <w:lang w:val="en-US"/>
        </w:rPr>
        <w:t>B</w:t>
      </w:r>
      <w:r w:rsidRPr="00960CE6">
        <w:rPr>
          <w:rFonts w:ascii="Times New Roman" w:eastAsia="Calibri" w:hAnsi="Times New Roman"/>
          <w:sz w:val="24"/>
          <w:szCs w:val="24"/>
        </w:rPr>
        <w:t>oot</w:t>
      </w:r>
      <w:r w:rsidRPr="00960CE6">
        <w:rPr>
          <w:rFonts w:ascii="Times New Roman" w:eastAsia="Calibri" w:hAnsi="Times New Roman"/>
          <w:sz w:val="24"/>
          <w:szCs w:val="24"/>
          <w:lang w:val="en-US"/>
        </w:rPr>
        <w:t>s</w:t>
      </w:r>
    </w:p>
    <w:p w14:paraId="471ECBB9" w14:textId="77777777" w:rsidR="00A56A01" w:rsidRPr="00960CE6" w:rsidRDefault="00A56A01" w:rsidP="0002450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960CE6">
        <w:rPr>
          <w:rFonts w:ascii="Times New Roman" w:eastAsia="Calibri" w:hAnsi="Times New Roman"/>
          <w:sz w:val="24"/>
          <w:szCs w:val="24"/>
          <w:lang w:val="en-US"/>
        </w:rPr>
        <w:t>G</w:t>
      </w:r>
      <w:r w:rsidRPr="00960CE6">
        <w:rPr>
          <w:rFonts w:ascii="Times New Roman" w:eastAsia="Calibri" w:hAnsi="Times New Roman"/>
          <w:sz w:val="24"/>
          <w:szCs w:val="24"/>
        </w:rPr>
        <w:t>oggles</w:t>
      </w:r>
    </w:p>
    <w:p w14:paraId="037A405E" w14:textId="77777777" w:rsidR="003451AB" w:rsidRPr="00960CE6" w:rsidRDefault="00A56A01" w:rsidP="0002450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960CE6">
        <w:rPr>
          <w:rFonts w:ascii="Times New Roman" w:eastAsia="Calibri" w:hAnsi="Times New Roman"/>
          <w:sz w:val="24"/>
          <w:szCs w:val="24"/>
          <w:lang w:val="en-US"/>
        </w:rPr>
        <w:t>S</w:t>
      </w:r>
      <w:r w:rsidRPr="00960CE6">
        <w:rPr>
          <w:rFonts w:ascii="Times New Roman" w:eastAsia="Calibri" w:hAnsi="Times New Roman"/>
          <w:sz w:val="24"/>
          <w:szCs w:val="24"/>
        </w:rPr>
        <w:t>afety glasses</w:t>
      </w:r>
    </w:p>
    <w:p w14:paraId="0404068E" w14:textId="77777777" w:rsidR="003451AB" w:rsidRPr="00960CE6" w:rsidRDefault="003451AB" w:rsidP="00960CE6">
      <w:pPr>
        <w:pStyle w:val="ListParagraph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4"/>
          <w:szCs w:val="24"/>
        </w:rPr>
      </w:pPr>
    </w:p>
    <w:p w14:paraId="297C361A" w14:textId="77777777" w:rsidR="00744104" w:rsidRPr="00960CE6" w:rsidRDefault="00744104" w:rsidP="00960CE6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sz w:val="24"/>
          <w:szCs w:val="24"/>
        </w:rPr>
      </w:pPr>
    </w:p>
    <w:p w14:paraId="1D3445FC" w14:textId="77777777" w:rsidR="00744104" w:rsidRPr="00960CE6" w:rsidRDefault="00744104" w:rsidP="00960CE6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sz w:val="24"/>
          <w:szCs w:val="24"/>
        </w:rPr>
      </w:pPr>
    </w:p>
    <w:sectPr w:rsidR="00744104" w:rsidRPr="00960CE6" w:rsidSect="00744104">
      <w:footerReference w:type="default" r:id="rId8"/>
      <w:pgSz w:w="12240" w:h="15840"/>
      <w:pgMar w:top="1440" w:right="1440" w:bottom="1440" w:left="1440" w:header="720" w:footer="720" w:gutter="0"/>
      <w:pgBorders w:offsetFrom="page">
        <w:top w:val="thinThickSmallGap" w:sz="24" w:space="24" w:color="00B050"/>
        <w:left w:val="thinThickSmallGap" w:sz="24" w:space="24" w:color="00B050"/>
        <w:bottom w:val="thickThinSmallGap" w:sz="24" w:space="24" w:color="00B050"/>
        <w:right w:val="thickThinSmallGap" w:sz="24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8A7F1" w14:textId="77777777" w:rsidR="00BB0E49" w:rsidRDefault="00BB0E49" w:rsidP="003451AB">
      <w:pPr>
        <w:spacing w:after="0" w:line="240" w:lineRule="auto"/>
      </w:pPr>
      <w:r>
        <w:separator/>
      </w:r>
    </w:p>
  </w:endnote>
  <w:endnote w:type="continuationSeparator" w:id="0">
    <w:p w14:paraId="5F95DFD0" w14:textId="77777777" w:rsidR="00BB0E49" w:rsidRDefault="00BB0E49" w:rsidP="00345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F3B22" w14:textId="77777777" w:rsidR="00744104" w:rsidRPr="00061122" w:rsidRDefault="009F3FAD" w:rsidP="00744104">
    <w:pPr>
      <w:pStyle w:val="Footer"/>
      <w:spacing w:after="0" w:line="240" w:lineRule="auto"/>
      <w:rPr>
        <w:rFonts w:ascii="Times New Roman" w:hAnsi="Times New Roman"/>
        <w:sz w:val="24"/>
        <w:szCs w:val="24"/>
      </w:rPr>
    </w:pPr>
    <w:r w:rsidRPr="00061122">
      <w:rPr>
        <w:rFonts w:ascii="Times New Roman" w:hAnsi="Times New Roman"/>
        <w:sz w:val="24"/>
        <w:szCs w:val="24"/>
        <w:lang w:val="en-US"/>
      </w:rPr>
      <w:t>Spills Management</w:t>
    </w:r>
  </w:p>
  <w:p w14:paraId="56DC331C" w14:textId="77777777" w:rsidR="00744104" w:rsidRPr="00061122" w:rsidRDefault="00744104" w:rsidP="00744104">
    <w:pPr>
      <w:pStyle w:val="Footer"/>
      <w:spacing w:after="0" w:line="240" w:lineRule="auto"/>
      <w:rPr>
        <w:rFonts w:ascii="Times New Roman" w:hAnsi="Times New Roman"/>
        <w:sz w:val="24"/>
        <w:szCs w:val="24"/>
        <w:lang w:val="en-US"/>
      </w:rPr>
    </w:pPr>
    <w:r w:rsidRPr="00061122">
      <w:rPr>
        <w:rFonts w:ascii="Times New Roman" w:hAnsi="Times New Roman"/>
        <w:sz w:val="24"/>
        <w:szCs w:val="24"/>
      </w:rPr>
      <w:t xml:space="preserve">Last revision: </w:t>
    </w:r>
    <w:r w:rsidR="0035280F" w:rsidRPr="00061122">
      <w:rPr>
        <w:rFonts w:ascii="Times New Roman" w:hAnsi="Times New Roman"/>
        <w:sz w:val="24"/>
        <w:szCs w:val="24"/>
        <w:lang w:val="en-US"/>
      </w:rPr>
      <w:t>August</w:t>
    </w:r>
    <w:r w:rsidRPr="00061122">
      <w:rPr>
        <w:rFonts w:ascii="Times New Roman" w:hAnsi="Times New Roman"/>
        <w:sz w:val="24"/>
        <w:szCs w:val="24"/>
        <w:lang w:val="en-US"/>
      </w:rPr>
      <w:t xml:space="preserve"> 2018</w:t>
    </w:r>
  </w:p>
  <w:p w14:paraId="58A19602" w14:textId="77777777" w:rsidR="0035280F" w:rsidRPr="00061122" w:rsidRDefault="0035280F" w:rsidP="00744104">
    <w:pPr>
      <w:pStyle w:val="Footer"/>
      <w:spacing w:after="0" w:line="240" w:lineRule="auto"/>
      <w:rPr>
        <w:rFonts w:ascii="Times New Roman" w:hAnsi="Times New Roman"/>
        <w:sz w:val="24"/>
        <w:szCs w:val="24"/>
        <w:lang w:val="en-US"/>
      </w:rPr>
    </w:pPr>
    <w:r w:rsidRPr="00061122">
      <w:rPr>
        <w:rFonts w:ascii="Times New Roman" w:hAnsi="Times New Roman"/>
        <w:sz w:val="24"/>
        <w:szCs w:val="24"/>
        <w:lang w:val="en-US"/>
      </w:rPr>
      <w:t>Version #1</w:t>
    </w:r>
  </w:p>
  <w:p w14:paraId="4A04A697" w14:textId="2E182D47" w:rsidR="00744104" w:rsidRPr="00061122" w:rsidRDefault="00744104" w:rsidP="00744104">
    <w:pPr>
      <w:pStyle w:val="Footer"/>
      <w:rPr>
        <w:rFonts w:ascii="Times New Roman" w:hAnsi="Times New Roman"/>
        <w:sz w:val="24"/>
        <w:szCs w:val="24"/>
      </w:rPr>
    </w:pPr>
    <w:r w:rsidRPr="00061122">
      <w:rPr>
        <w:rFonts w:ascii="Times New Roman" w:hAnsi="Times New Roman"/>
        <w:sz w:val="24"/>
        <w:szCs w:val="24"/>
      </w:rPr>
      <w:t xml:space="preserve">                                                                                Page </w:t>
    </w:r>
    <w:r w:rsidRPr="00061122">
      <w:rPr>
        <w:rFonts w:ascii="Times New Roman" w:hAnsi="Times New Roman"/>
        <w:b/>
        <w:sz w:val="24"/>
        <w:szCs w:val="24"/>
      </w:rPr>
      <w:fldChar w:fldCharType="begin"/>
    </w:r>
    <w:r w:rsidRPr="00061122">
      <w:rPr>
        <w:rFonts w:ascii="Times New Roman" w:hAnsi="Times New Roman"/>
        <w:b/>
        <w:sz w:val="24"/>
        <w:szCs w:val="24"/>
      </w:rPr>
      <w:instrText xml:space="preserve"> PAGE </w:instrText>
    </w:r>
    <w:r w:rsidRPr="00061122">
      <w:rPr>
        <w:rFonts w:ascii="Times New Roman" w:hAnsi="Times New Roman"/>
        <w:b/>
        <w:sz w:val="24"/>
        <w:szCs w:val="24"/>
      </w:rPr>
      <w:fldChar w:fldCharType="separate"/>
    </w:r>
    <w:r w:rsidR="00AC08E4">
      <w:rPr>
        <w:rFonts w:ascii="Times New Roman" w:hAnsi="Times New Roman"/>
        <w:b/>
        <w:noProof/>
        <w:sz w:val="24"/>
        <w:szCs w:val="24"/>
      </w:rPr>
      <w:t>3</w:t>
    </w:r>
    <w:r w:rsidRPr="00061122">
      <w:rPr>
        <w:rFonts w:ascii="Times New Roman" w:hAnsi="Times New Roman"/>
        <w:b/>
        <w:sz w:val="24"/>
        <w:szCs w:val="24"/>
      </w:rPr>
      <w:fldChar w:fldCharType="end"/>
    </w:r>
    <w:r w:rsidRPr="00061122">
      <w:rPr>
        <w:rFonts w:ascii="Times New Roman" w:hAnsi="Times New Roman"/>
        <w:sz w:val="24"/>
        <w:szCs w:val="24"/>
      </w:rPr>
      <w:t xml:space="preserve"> of </w:t>
    </w:r>
    <w:r w:rsidRPr="00061122">
      <w:rPr>
        <w:rFonts w:ascii="Times New Roman" w:hAnsi="Times New Roman"/>
        <w:b/>
        <w:sz w:val="24"/>
        <w:szCs w:val="24"/>
      </w:rPr>
      <w:fldChar w:fldCharType="begin"/>
    </w:r>
    <w:r w:rsidRPr="00061122">
      <w:rPr>
        <w:rFonts w:ascii="Times New Roman" w:hAnsi="Times New Roman"/>
        <w:b/>
        <w:sz w:val="24"/>
        <w:szCs w:val="24"/>
      </w:rPr>
      <w:instrText xml:space="preserve"> NUMPAGES  </w:instrText>
    </w:r>
    <w:r w:rsidRPr="00061122">
      <w:rPr>
        <w:rFonts w:ascii="Times New Roman" w:hAnsi="Times New Roman"/>
        <w:b/>
        <w:sz w:val="24"/>
        <w:szCs w:val="24"/>
      </w:rPr>
      <w:fldChar w:fldCharType="separate"/>
    </w:r>
    <w:r w:rsidR="00AC08E4">
      <w:rPr>
        <w:rFonts w:ascii="Times New Roman" w:hAnsi="Times New Roman"/>
        <w:b/>
        <w:noProof/>
        <w:sz w:val="24"/>
        <w:szCs w:val="24"/>
      </w:rPr>
      <w:t>3</w:t>
    </w:r>
    <w:r w:rsidRPr="00061122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17F88" w14:textId="77777777" w:rsidR="00BB0E49" w:rsidRDefault="00BB0E49" w:rsidP="003451AB">
      <w:pPr>
        <w:spacing w:after="0" w:line="240" w:lineRule="auto"/>
      </w:pPr>
      <w:r>
        <w:separator/>
      </w:r>
    </w:p>
  </w:footnote>
  <w:footnote w:type="continuationSeparator" w:id="0">
    <w:p w14:paraId="6518E904" w14:textId="77777777" w:rsidR="00BB0E49" w:rsidRDefault="00BB0E49" w:rsidP="00345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D49"/>
    <w:multiLevelType w:val="hybridMultilevel"/>
    <w:tmpl w:val="A854081C"/>
    <w:lvl w:ilvl="0" w:tplc="11B25C5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2F3CD0"/>
    <w:multiLevelType w:val="hybridMultilevel"/>
    <w:tmpl w:val="895C0C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21BD4"/>
    <w:multiLevelType w:val="hybridMultilevel"/>
    <w:tmpl w:val="763E91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D73302"/>
    <w:multiLevelType w:val="hybridMultilevel"/>
    <w:tmpl w:val="10F83A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7A5456"/>
    <w:multiLevelType w:val="hybridMultilevel"/>
    <w:tmpl w:val="76D43FAA"/>
    <w:lvl w:ilvl="0" w:tplc="11B25C5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C24A30"/>
    <w:multiLevelType w:val="hybridMultilevel"/>
    <w:tmpl w:val="D53295EC"/>
    <w:lvl w:ilvl="0" w:tplc="11B25C5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AE779F"/>
    <w:multiLevelType w:val="hybridMultilevel"/>
    <w:tmpl w:val="AC0834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D13E04"/>
    <w:multiLevelType w:val="hybridMultilevel"/>
    <w:tmpl w:val="A314A9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40665"/>
    <w:multiLevelType w:val="hybridMultilevel"/>
    <w:tmpl w:val="E3444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D8430F"/>
    <w:multiLevelType w:val="hybridMultilevel"/>
    <w:tmpl w:val="8D0EDC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0"/>
  </w:num>
  <w:num w:numId="9">
    <w:abstractNumId w:val="9"/>
  </w:num>
  <w:num w:numId="1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04"/>
    <w:rsid w:val="00024509"/>
    <w:rsid w:val="00061122"/>
    <w:rsid w:val="00080688"/>
    <w:rsid w:val="000C0FD0"/>
    <w:rsid w:val="001039DB"/>
    <w:rsid w:val="001353E7"/>
    <w:rsid w:val="00160C86"/>
    <w:rsid w:val="001711B8"/>
    <w:rsid w:val="002708B5"/>
    <w:rsid w:val="003451AB"/>
    <w:rsid w:val="003455B4"/>
    <w:rsid w:val="0035280F"/>
    <w:rsid w:val="00422042"/>
    <w:rsid w:val="00454DB3"/>
    <w:rsid w:val="00476113"/>
    <w:rsid w:val="00597F08"/>
    <w:rsid w:val="00607442"/>
    <w:rsid w:val="00611128"/>
    <w:rsid w:val="00654414"/>
    <w:rsid w:val="006E5253"/>
    <w:rsid w:val="006F5B06"/>
    <w:rsid w:val="00744104"/>
    <w:rsid w:val="00757545"/>
    <w:rsid w:val="0078756A"/>
    <w:rsid w:val="007E1044"/>
    <w:rsid w:val="007E522B"/>
    <w:rsid w:val="008002F3"/>
    <w:rsid w:val="008F4D70"/>
    <w:rsid w:val="00936A87"/>
    <w:rsid w:val="009437EB"/>
    <w:rsid w:val="00960CE6"/>
    <w:rsid w:val="009F3FAD"/>
    <w:rsid w:val="00A56713"/>
    <w:rsid w:val="00A56A01"/>
    <w:rsid w:val="00AB621F"/>
    <w:rsid w:val="00AC08E4"/>
    <w:rsid w:val="00AE14C2"/>
    <w:rsid w:val="00B37B8B"/>
    <w:rsid w:val="00BA59E4"/>
    <w:rsid w:val="00BB0E49"/>
    <w:rsid w:val="00C40E91"/>
    <w:rsid w:val="00C727B8"/>
    <w:rsid w:val="00D363AC"/>
    <w:rsid w:val="00D50577"/>
    <w:rsid w:val="00D7778C"/>
    <w:rsid w:val="00D84C4B"/>
    <w:rsid w:val="00E20289"/>
    <w:rsid w:val="00E23059"/>
    <w:rsid w:val="00FC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BB70B"/>
  <w15:docId w15:val="{267A96C4-171D-4E10-95B7-10BF929A8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104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744104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410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4104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744104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744104"/>
    <w:pPr>
      <w:ind w:left="720"/>
      <w:contextualSpacing/>
    </w:pPr>
    <w:rPr>
      <w:rFonts w:eastAsia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744104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744104"/>
    <w:pPr>
      <w:tabs>
        <w:tab w:val="center" w:pos="4680"/>
        <w:tab w:val="right" w:pos="9360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44104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Hyperlink">
    <w:name w:val="Hyperlink"/>
    <w:uiPriority w:val="99"/>
    <w:unhideWhenUsed/>
    <w:rsid w:val="00744104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rsid w:val="00744104"/>
    <w:pPr>
      <w:spacing w:after="0" w:line="240" w:lineRule="auto"/>
      <w:ind w:left="432" w:hanging="432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744104"/>
    <w:rPr>
      <w:rFonts w:ascii="Times New Roman" w:eastAsia="Times New Roman" w:hAnsi="Times New Roman" w:cs="Times New Roman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744104"/>
    <w:rPr>
      <w:i/>
      <w:iCs/>
    </w:rPr>
  </w:style>
  <w:style w:type="character" w:customStyle="1" w:styleId="citation">
    <w:name w:val="citation"/>
    <w:basedOn w:val="DefaultParagraphFont"/>
    <w:rsid w:val="00744104"/>
  </w:style>
  <w:style w:type="paragraph" w:customStyle="1" w:styleId="Default">
    <w:name w:val="Default"/>
    <w:rsid w:val="00744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">
    <w:name w:val="A0"/>
    <w:uiPriority w:val="99"/>
    <w:rsid w:val="00744104"/>
    <w:rPr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104"/>
    <w:rPr>
      <w:rFonts w:ascii="Tahoma" w:eastAsia="Calibr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451A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45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1AB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C727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A59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9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59E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9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9E4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Jessica Harcourt</cp:lastModifiedBy>
  <cp:revision>9</cp:revision>
  <cp:lastPrinted>2018-02-13T05:50:00Z</cp:lastPrinted>
  <dcterms:created xsi:type="dcterms:W3CDTF">2018-07-31T08:46:00Z</dcterms:created>
  <dcterms:modified xsi:type="dcterms:W3CDTF">2018-12-20T09:12:00Z</dcterms:modified>
</cp:coreProperties>
</file>